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8114C" w14:textId="6F1B7EA6" w:rsidR="001370C0" w:rsidRPr="000E508C" w:rsidRDefault="006703C3" w:rsidP="001370C0">
      <w:pPr>
        <w:jc w:val="both"/>
        <w:rPr>
          <w:rFonts w:ascii="Times New Roman" w:eastAsia="Calibri" w:hAnsi="Times New Roman" w:cs="Times New Roman"/>
          <w:b/>
          <w:sz w:val="24"/>
          <w:lang w:val="pt-PT"/>
        </w:rPr>
      </w:pPr>
      <w:proofErr w:type="spellStart"/>
      <w:r w:rsidRPr="006703C3">
        <w:rPr>
          <w:rFonts w:ascii="Times New Roman" w:hAnsi="Times New Roman" w:cs="Times New Roman"/>
          <w:b/>
          <w:bCs/>
          <w:color w:val="000000"/>
          <w:highlight w:val="lightGray"/>
          <w:shd w:val="clear" w:color="auto" w:fill="FFFFFF"/>
        </w:rPr>
        <w:t>Priedas</w:t>
      </w:r>
      <w:proofErr w:type="spellEnd"/>
      <w:r w:rsidRPr="006703C3">
        <w:rPr>
          <w:rFonts w:ascii="Times New Roman" w:hAnsi="Times New Roman" w:cs="Times New Roman"/>
          <w:b/>
          <w:bCs/>
          <w:color w:val="000000"/>
          <w:highlight w:val="lightGray"/>
          <w:shd w:val="clear" w:color="auto" w:fill="FFFFFF"/>
        </w:rPr>
        <w:t xml:space="preserve"> Nr. 3.</w:t>
      </w:r>
      <w:r>
        <w:rPr>
          <w:rFonts w:ascii="Times New Roman" w:hAnsi="Times New Roman" w:cs="Times New Roman"/>
          <w:b/>
          <w:bCs/>
          <w:color w:val="000000"/>
          <w:shd w:val="clear" w:color="auto" w:fill="FFFFFF"/>
        </w:rPr>
        <w:t xml:space="preserve"> </w:t>
      </w:r>
      <w:r w:rsidR="00005652" w:rsidRPr="00005652">
        <w:rPr>
          <w:rFonts w:ascii="Times New Roman" w:hAnsi="Times New Roman" w:cs="Times New Roman"/>
          <w:b/>
          <w:bCs/>
          <w:color w:val="000000"/>
          <w:shd w:val="clear" w:color="auto" w:fill="FFFFFF"/>
        </w:rPr>
        <w:t>OPTINIS KOHERENTINIS TOMOGRAFAS</w:t>
      </w:r>
      <w:r w:rsidR="00005652">
        <w:rPr>
          <w:rFonts w:ascii="Times New Roman" w:hAnsi="Times New Roman" w:cs="Times New Roman"/>
          <w:b/>
          <w:bCs/>
          <w:color w:val="000000"/>
          <w:shd w:val="clear" w:color="auto" w:fill="FFFFFF"/>
        </w:rPr>
        <w:t xml:space="preserve"> </w:t>
      </w:r>
      <w:r w:rsidR="00ED3831">
        <w:rPr>
          <w:rFonts w:ascii="Times New Roman" w:hAnsi="Times New Roman" w:cs="Times New Roman"/>
          <w:b/>
          <w:bCs/>
          <w:color w:val="000000"/>
          <w:shd w:val="clear" w:color="auto" w:fill="FFFFFF"/>
        </w:rPr>
        <w:t xml:space="preserve">TECHNINIAI REIKALAVIMAI </w:t>
      </w:r>
      <w:r w:rsidR="00005652" w:rsidRPr="00DD6732">
        <w:rPr>
          <w:rFonts w:ascii="Montserrat" w:eastAsia="Times New Roman" w:hAnsi="Montserrat" w:cs="Times New Roman"/>
          <w:color w:val="1A1A55"/>
          <w:lang w:eastAsia="lt-LT"/>
        </w:rPr>
        <w:t xml:space="preserve">- </w:t>
      </w:r>
      <w:r w:rsidR="00005652" w:rsidRPr="00DD6732">
        <w:rPr>
          <w:rFonts w:ascii="Times New Roman" w:eastAsia="Calibri" w:hAnsi="Times New Roman" w:cs="Times New Roman"/>
          <w:b/>
          <w:lang w:val="pt-PT"/>
        </w:rPr>
        <w:t xml:space="preserve">1 KOMPL. </w:t>
      </w:r>
    </w:p>
    <w:tbl>
      <w:tblPr>
        <w:tblW w:w="1438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50"/>
        <w:gridCol w:w="2340"/>
        <w:gridCol w:w="2970"/>
        <w:gridCol w:w="6120"/>
      </w:tblGrid>
      <w:tr w:rsidR="001370C0" w:rsidRPr="00FD511D" w14:paraId="08BDBFB0" w14:textId="77777777" w:rsidTr="0083196B">
        <w:trPr>
          <w:trHeight w:val="865"/>
        </w:trPr>
        <w:tc>
          <w:tcPr>
            <w:tcW w:w="709" w:type="dxa"/>
            <w:shd w:val="clear" w:color="auto" w:fill="F2F2F2" w:themeFill="background1" w:themeFillShade="F2"/>
            <w:vAlign w:val="center"/>
          </w:tcPr>
          <w:p w14:paraId="391C6A99" w14:textId="77777777" w:rsidR="001370C0" w:rsidRPr="00FD511D" w:rsidRDefault="001370C0" w:rsidP="0033002D">
            <w:pPr>
              <w:snapToGrid w:val="0"/>
              <w:spacing w:after="0" w:line="240" w:lineRule="auto"/>
              <w:jc w:val="center"/>
              <w:rPr>
                <w:rFonts w:ascii="Times New Roman" w:eastAsia="Calibri" w:hAnsi="Times New Roman" w:cs="Times New Roman"/>
                <w:b/>
                <w:lang w:val="lt-LT"/>
              </w:rPr>
            </w:pPr>
            <w:bookmarkStart w:id="0" w:name="_Hlk183438587"/>
            <w:r w:rsidRPr="00FD511D">
              <w:rPr>
                <w:rFonts w:ascii="Times New Roman" w:eastAsia="Calibri" w:hAnsi="Times New Roman" w:cs="Times New Roman"/>
                <w:b/>
                <w:lang w:val="lt-LT"/>
              </w:rPr>
              <w:t>Eil.</w:t>
            </w:r>
          </w:p>
          <w:p w14:paraId="12324F32" w14:textId="77777777" w:rsidR="001370C0" w:rsidRPr="00FD511D" w:rsidRDefault="001370C0" w:rsidP="0033002D">
            <w:pPr>
              <w:spacing w:after="0" w:line="240" w:lineRule="auto"/>
              <w:jc w:val="center"/>
              <w:rPr>
                <w:rFonts w:ascii="Times New Roman" w:eastAsia="Calibri" w:hAnsi="Times New Roman" w:cs="Times New Roman"/>
                <w:b/>
                <w:lang w:val="lt-LT"/>
              </w:rPr>
            </w:pPr>
            <w:r w:rsidRPr="00FD511D">
              <w:rPr>
                <w:rFonts w:ascii="Times New Roman" w:eastAsia="Calibri" w:hAnsi="Times New Roman" w:cs="Times New Roman"/>
                <w:b/>
                <w:lang w:val="lt-LT"/>
              </w:rPr>
              <w:t>Nr.</w:t>
            </w:r>
          </w:p>
        </w:tc>
        <w:tc>
          <w:tcPr>
            <w:tcW w:w="2250" w:type="dxa"/>
            <w:shd w:val="clear" w:color="auto" w:fill="F2F2F2" w:themeFill="background1" w:themeFillShade="F2"/>
            <w:vAlign w:val="center"/>
          </w:tcPr>
          <w:p w14:paraId="2F14DBF3" w14:textId="77777777" w:rsidR="001370C0" w:rsidRPr="00FD511D" w:rsidRDefault="001370C0" w:rsidP="0033002D">
            <w:pPr>
              <w:snapToGrid w:val="0"/>
              <w:spacing w:after="0" w:line="240" w:lineRule="auto"/>
              <w:jc w:val="center"/>
              <w:rPr>
                <w:rFonts w:ascii="Times New Roman" w:eastAsia="Calibri" w:hAnsi="Times New Roman" w:cs="Times New Roman"/>
                <w:b/>
                <w:lang w:val="lt-LT"/>
              </w:rPr>
            </w:pPr>
            <w:r w:rsidRPr="00FD511D">
              <w:rPr>
                <w:rFonts w:ascii="Times New Roman" w:eastAsia="Calibri" w:hAnsi="Times New Roman" w:cs="Times New Roman"/>
                <w:b/>
                <w:lang w:val="lt-LT"/>
              </w:rPr>
              <w:t>Parametrai (specifikacija)</w:t>
            </w:r>
          </w:p>
        </w:tc>
        <w:tc>
          <w:tcPr>
            <w:tcW w:w="2340" w:type="dxa"/>
            <w:shd w:val="clear" w:color="auto" w:fill="F2F2F2" w:themeFill="background1" w:themeFillShade="F2"/>
            <w:vAlign w:val="center"/>
          </w:tcPr>
          <w:p w14:paraId="4E46C840" w14:textId="77777777" w:rsidR="001370C0" w:rsidRPr="00FD511D" w:rsidRDefault="001370C0" w:rsidP="0033002D">
            <w:pPr>
              <w:snapToGrid w:val="0"/>
              <w:spacing w:after="0" w:line="240" w:lineRule="auto"/>
              <w:jc w:val="center"/>
              <w:rPr>
                <w:rFonts w:ascii="Times New Roman" w:eastAsia="Calibri" w:hAnsi="Times New Roman" w:cs="Times New Roman"/>
                <w:b/>
                <w:lang w:val="lt-LT"/>
              </w:rPr>
            </w:pPr>
            <w:r w:rsidRPr="00FD511D">
              <w:rPr>
                <w:rFonts w:ascii="Times New Roman" w:eastAsia="Calibri" w:hAnsi="Times New Roman" w:cs="Times New Roman"/>
                <w:b/>
                <w:lang w:val="lt-LT"/>
              </w:rPr>
              <w:t>Reikalaujami parametrai ir reikalaujamos parametrų reikšmės</w:t>
            </w:r>
          </w:p>
        </w:tc>
        <w:tc>
          <w:tcPr>
            <w:tcW w:w="29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A7347D" w14:textId="77777777" w:rsidR="00F26075" w:rsidRPr="00B93DE7" w:rsidRDefault="00F26075" w:rsidP="00F26075">
            <w:pPr>
              <w:pStyle w:val="Betarp"/>
              <w:rPr>
                <w:b/>
                <w:bCs/>
                <w:sz w:val="20"/>
                <w:szCs w:val="20"/>
              </w:rPr>
            </w:pPr>
            <w:r w:rsidRPr="00B93DE7">
              <w:rPr>
                <w:b/>
                <w:bCs/>
                <w:sz w:val="20"/>
                <w:szCs w:val="20"/>
              </w:rPr>
              <w:t>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 (ar) nurodyti rodyklėmis, ir (ar) pabraukti) konkrečias teikiamų dokumentų vietas, kur aprašomos reikalaujamų techninių charakteristikų reikšmės bei įrašyti, kurį techninės specifikacijos reikalaujamo techninio parametro punktą jos atitinka.</w:t>
            </w:r>
          </w:p>
          <w:p w14:paraId="38CD7B48" w14:textId="60955AC0" w:rsidR="001D0D0A" w:rsidRPr="00FD511D" w:rsidRDefault="00F26075" w:rsidP="00F26075">
            <w:pPr>
              <w:snapToGrid w:val="0"/>
              <w:spacing w:after="0" w:line="240" w:lineRule="auto"/>
              <w:rPr>
                <w:rFonts w:ascii="Times New Roman" w:eastAsia="Calibri" w:hAnsi="Times New Roman" w:cs="Times New Roman"/>
                <w:b/>
                <w:lang w:val="lt-LT"/>
              </w:rPr>
            </w:pPr>
            <w:proofErr w:type="spellStart"/>
            <w:r w:rsidRPr="00B93DE7">
              <w:rPr>
                <w:bCs/>
                <w:color w:val="FF0000"/>
                <w:sz w:val="20"/>
                <w:szCs w:val="20"/>
              </w:rPr>
              <w:lastRenderedPageBreak/>
              <w:t>Nuorodų</w:t>
            </w:r>
            <w:proofErr w:type="spellEnd"/>
            <w:r w:rsidRPr="00B93DE7">
              <w:rPr>
                <w:bCs/>
                <w:color w:val="FF0000"/>
                <w:sz w:val="20"/>
                <w:szCs w:val="20"/>
              </w:rPr>
              <w:t xml:space="preserve"> į </w:t>
            </w:r>
            <w:proofErr w:type="spellStart"/>
            <w:r w:rsidRPr="00B93DE7">
              <w:rPr>
                <w:bCs/>
                <w:color w:val="FF0000"/>
                <w:sz w:val="20"/>
                <w:szCs w:val="20"/>
              </w:rPr>
              <w:t>internetinius</w:t>
            </w:r>
            <w:proofErr w:type="spellEnd"/>
            <w:r w:rsidRPr="00B93DE7">
              <w:rPr>
                <w:bCs/>
                <w:color w:val="FF0000"/>
                <w:sz w:val="20"/>
                <w:szCs w:val="20"/>
              </w:rPr>
              <w:t xml:space="preserve"> </w:t>
            </w:r>
            <w:proofErr w:type="spellStart"/>
            <w:r w:rsidRPr="00B93DE7">
              <w:rPr>
                <w:bCs/>
                <w:color w:val="FF0000"/>
                <w:sz w:val="20"/>
                <w:szCs w:val="20"/>
              </w:rPr>
              <w:t>puslapis</w:t>
            </w:r>
            <w:proofErr w:type="spellEnd"/>
            <w:r w:rsidRPr="00B93DE7">
              <w:rPr>
                <w:bCs/>
                <w:color w:val="FF0000"/>
                <w:sz w:val="20"/>
                <w:szCs w:val="20"/>
              </w:rPr>
              <w:t xml:space="preserve"> </w:t>
            </w:r>
            <w:proofErr w:type="spellStart"/>
            <w:r w:rsidRPr="00B93DE7">
              <w:rPr>
                <w:bCs/>
                <w:color w:val="FF0000"/>
                <w:sz w:val="20"/>
                <w:szCs w:val="20"/>
              </w:rPr>
              <w:t>pateikti</w:t>
            </w:r>
            <w:proofErr w:type="spellEnd"/>
            <w:r w:rsidRPr="00B93DE7">
              <w:rPr>
                <w:bCs/>
                <w:color w:val="FF0000"/>
                <w:sz w:val="20"/>
                <w:szCs w:val="20"/>
              </w:rPr>
              <w:t xml:space="preserve"> </w:t>
            </w:r>
            <w:proofErr w:type="spellStart"/>
            <w:r w:rsidRPr="00B93DE7">
              <w:rPr>
                <w:bCs/>
                <w:color w:val="FF0000"/>
                <w:sz w:val="20"/>
                <w:szCs w:val="20"/>
              </w:rPr>
              <w:t>negalima</w:t>
            </w:r>
            <w:proofErr w:type="spellEnd"/>
            <w:r w:rsidRPr="00B93DE7">
              <w:rPr>
                <w:bCs/>
                <w:color w:val="FF0000"/>
                <w:sz w:val="20"/>
                <w:szCs w:val="20"/>
              </w:rPr>
              <w:t>.</w:t>
            </w:r>
          </w:p>
        </w:tc>
        <w:tc>
          <w:tcPr>
            <w:tcW w:w="61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FF5DC9" w14:textId="5F6EFD7B" w:rsidR="001370C0" w:rsidRPr="00FD511D" w:rsidRDefault="001D0D0A" w:rsidP="0033002D">
            <w:pPr>
              <w:snapToGrid w:val="0"/>
              <w:spacing w:after="0" w:line="240" w:lineRule="auto"/>
              <w:jc w:val="center"/>
              <w:rPr>
                <w:rFonts w:ascii="Times New Roman" w:eastAsia="Calibri" w:hAnsi="Times New Roman" w:cs="Times New Roman"/>
                <w:b/>
                <w:lang w:val="lt-LT"/>
              </w:rPr>
            </w:pPr>
            <w:r w:rsidRPr="00FD511D">
              <w:rPr>
                <w:rFonts w:ascii="Times New Roman" w:eastAsia="Times New Roman" w:hAnsi="Times New Roman" w:cs="Times New Roman"/>
                <w:b/>
                <w:bCs/>
                <w:iCs/>
                <w:lang w:val="lt-LT"/>
              </w:rPr>
              <w:lastRenderedPageBreak/>
              <w:t xml:space="preserve">Pastabos </w:t>
            </w:r>
          </w:p>
        </w:tc>
      </w:tr>
      <w:tr w:rsidR="001370C0" w:rsidRPr="00FD511D" w14:paraId="49D5B1FE" w14:textId="77777777" w:rsidTr="0083196B">
        <w:trPr>
          <w:trHeight w:val="872"/>
        </w:trPr>
        <w:tc>
          <w:tcPr>
            <w:tcW w:w="709" w:type="dxa"/>
          </w:tcPr>
          <w:p w14:paraId="726F8A57"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1.</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3C1B2FC8" w14:textId="77777777" w:rsidR="001370C0" w:rsidRPr="00FD511D" w:rsidRDefault="001370C0" w:rsidP="0033002D">
            <w:pPr>
              <w:snapToGri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Prietaiso paskirtis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A04CF03" w14:textId="77777777" w:rsidR="001370C0" w:rsidRPr="00FD511D" w:rsidRDefault="001370C0" w:rsidP="00CC5234">
            <w:pPr>
              <w:snapToGrid w:val="0"/>
              <w:rPr>
                <w:rFonts w:ascii="Times New Roman" w:hAnsi="Times New Roman" w:cs="Times New Roman"/>
                <w:lang w:val="lt-LT"/>
              </w:rPr>
            </w:pPr>
            <w:r w:rsidRPr="00FD511D">
              <w:rPr>
                <w:rFonts w:ascii="Times New Roman" w:hAnsi="Times New Roman" w:cs="Times New Roman"/>
                <w:lang w:val="lt-LT"/>
              </w:rPr>
              <w:t>Prietaisas skirtas akių dugno ištyrimui optinės koherentinės tomografijos (OKT) metodu</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2586B19C" w14:textId="3F695997" w:rsidR="001370C0" w:rsidRPr="00FD511D" w:rsidRDefault="001370C0" w:rsidP="0033002D">
            <w:pPr>
              <w:snapToGrid w:val="0"/>
              <w:ind w:left="126"/>
              <w:rPr>
                <w:rFonts w:ascii="Times New Roman" w:hAnsi="Times New Roman" w:cs="Times New Roman"/>
                <w:lang w:val="lt-LT"/>
              </w:rPr>
            </w:pPr>
          </w:p>
        </w:tc>
        <w:tc>
          <w:tcPr>
            <w:tcW w:w="6120" w:type="dxa"/>
            <w:tcBorders>
              <w:top w:val="single" w:sz="4" w:space="0" w:color="000000"/>
              <w:left w:val="single" w:sz="4" w:space="0" w:color="000000"/>
              <w:bottom w:val="single" w:sz="4" w:space="0" w:color="000000"/>
              <w:right w:val="single" w:sz="4" w:space="0" w:color="000000"/>
            </w:tcBorders>
          </w:tcPr>
          <w:p w14:paraId="3B58698A" w14:textId="23761C0F" w:rsidR="001370C0" w:rsidRPr="00FD511D" w:rsidRDefault="001370C0" w:rsidP="0033002D">
            <w:pPr>
              <w:snapToGrid w:val="0"/>
              <w:ind w:left="126"/>
              <w:rPr>
                <w:rFonts w:ascii="Times New Roman" w:hAnsi="Times New Roman" w:cs="Times New Roman"/>
                <w:i/>
                <w:iCs/>
                <w:lang w:val="lt-LT"/>
              </w:rPr>
            </w:pPr>
          </w:p>
        </w:tc>
      </w:tr>
      <w:tr w:rsidR="001370C0" w:rsidRPr="00FD511D" w14:paraId="7E0686E8" w14:textId="77777777" w:rsidTr="0083196B">
        <w:trPr>
          <w:trHeight w:val="786"/>
        </w:trPr>
        <w:tc>
          <w:tcPr>
            <w:tcW w:w="709" w:type="dxa"/>
          </w:tcPr>
          <w:p w14:paraId="261A3577"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2.</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81E80D" w14:textId="77777777" w:rsidR="001370C0" w:rsidRPr="00FD511D" w:rsidRDefault="001370C0" w:rsidP="0033002D">
            <w:pPr>
              <w:snapToGri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OKT tipas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50B0220C" w14:textId="77777777" w:rsidR="001370C0" w:rsidRPr="00FD511D" w:rsidRDefault="001370C0" w:rsidP="0033002D">
            <w:pPr>
              <w:suppressAutoHyphens/>
              <w:spacing w:after="0"/>
              <w:rPr>
                <w:rFonts w:ascii="Times New Roman" w:eastAsia="Calibri" w:hAnsi="Times New Roman" w:cs="Times New Roman"/>
                <w:lang w:val="lt-LT"/>
              </w:rPr>
            </w:pPr>
            <w:r w:rsidRPr="00FD511D">
              <w:rPr>
                <w:rFonts w:ascii="Times New Roman" w:hAnsi="Times New Roman" w:cs="Times New Roman"/>
                <w:lang w:val="lt-LT"/>
              </w:rPr>
              <w:t>Spektro domeno optinės koherencijos tomografija (angl. spectral domain OCT) arba reguliuojamo lazerio bangos ilgio optinės koherencijos tomografija (angl. swept source OCT)</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01712B5" w14:textId="479ED2FE"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6120" w:type="dxa"/>
            <w:tcBorders>
              <w:top w:val="single" w:sz="4" w:space="0" w:color="000000"/>
              <w:left w:val="single" w:sz="4" w:space="0" w:color="000000"/>
              <w:bottom w:val="single" w:sz="4" w:space="0" w:color="000000"/>
              <w:right w:val="single" w:sz="4" w:space="0" w:color="000000"/>
            </w:tcBorders>
          </w:tcPr>
          <w:p w14:paraId="60357641" w14:textId="58788AEA" w:rsidR="001370C0" w:rsidRPr="00FD511D" w:rsidRDefault="001370C0" w:rsidP="0033002D">
            <w:pPr>
              <w:suppressAutoHyphens/>
              <w:spacing w:after="0"/>
              <w:ind w:left="38"/>
              <w:rPr>
                <w:rFonts w:ascii="Times New Roman" w:eastAsia="Calibri" w:hAnsi="Times New Roman" w:cs="Times New Roman"/>
                <w:color w:val="FF0000"/>
                <w:lang w:val="lt-LT"/>
              </w:rPr>
            </w:pPr>
          </w:p>
        </w:tc>
      </w:tr>
      <w:tr w:rsidR="001370C0" w:rsidRPr="00FD511D" w14:paraId="3BAA7BEF" w14:textId="77777777" w:rsidTr="0083196B">
        <w:trPr>
          <w:trHeight w:val="484"/>
        </w:trPr>
        <w:tc>
          <w:tcPr>
            <w:tcW w:w="709" w:type="dxa"/>
          </w:tcPr>
          <w:p w14:paraId="5B7276AE"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3.</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13FC98D" w14:textId="77777777" w:rsidR="001370C0" w:rsidRPr="00FD511D" w:rsidRDefault="001370C0" w:rsidP="0033002D">
            <w:pPr>
              <w:snapToGri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OKT skenavimo lazerio bangos ilgis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72405FC" w14:textId="77777777" w:rsidR="001370C0" w:rsidRPr="00FD511D" w:rsidRDefault="001370C0" w:rsidP="0033002D">
            <w:pPr>
              <w:suppressAutoHyphens/>
              <w:spacing w:after="0"/>
              <w:rPr>
                <w:rFonts w:ascii="Times New Roman" w:eastAsia="Calibri" w:hAnsi="Times New Roman" w:cs="Times New Roman"/>
                <w:lang w:val="lt-LT"/>
              </w:rPr>
            </w:pPr>
            <w:r w:rsidRPr="00FD511D">
              <w:rPr>
                <w:rFonts w:ascii="Times New Roman" w:hAnsi="Times New Roman" w:cs="Times New Roman"/>
                <w:lang w:val="lt-LT"/>
              </w:rPr>
              <w:t>Intervale nuo 840 nm iki 1050 nm</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5C064D44" w14:textId="33112BA6"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6120" w:type="dxa"/>
            <w:tcBorders>
              <w:top w:val="single" w:sz="4" w:space="0" w:color="000000"/>
              <w:left w:val="single" w:sz="4" w:space="0" w:color="000000"/>
              <w:bottom w:val="single" w:sz="4" w:space="0" w:color="000000"/>
              <w:right w:val="single" w:sz="4" w:space="0" w:color="000000"/>
            </w:tcBorders>
          </w:tcPr>
          <w:p w14:paraId="78CF16CC" w14:textId="78C62D23" w:rsidR="001370C0" w:rsidRPr="00FD511D" w:rsidRDefault="001370C0" w:rsidP="0033002D">
            <w:pPr>
              <w:suppressAutoHyphens/>
              <w:spacing w:after="0"/>
              <w:ind w:left="38"/>
              <w:rPr>
                <w:rFonts w:ascii="Times New Roman" w:eastAsia="Calibri" w:hAnsi="Times New Roman" w:cs="Times New Roman"/>
                <w:color w:val="FF0000"/>
                <w:lang w:val="lt-LT"/>
              </w:rPr>
            </w:pPr>
          </w:p>
        </w:tc>
      </w:tr>
      <w:tr w:rsidR="001370C0" w:rsidRPr="00E218B1" w14:paraId="50A638F4" w14:textId="77777777" w:rsidTr="0083196B">
        <w:trPr>
          <w:trHeight w:val="302"/>
        </w:trPr>
        <w:tc>
          <w:tcPr>
            <w:tcW w:w="709" w:type="dxa"/>
          </w:tcPr>
          <w:p w14:paraId="166141FD" w14:textId="77777777" w:rsidR="001370C0" w:rsidRPr="00542346" w:rsidRDefault="001370C0" w:rsidP="0033002D">
            <w:pPr>
              <w:snapToGrid w:val="0"/>
              <w:spacing w:after="0" w:line="240" w:lineRule="auto"/>
              <w:jc w:val="center"/>
              <w:rPr>
                <w:rFonts w:ascii="Times New Roman" w:eastAsia="Calibri" w:hAnsi="Times New Roman" w:cs="Times New Roman"/>
                <w:lang w:val="lt-LT"/>
              </w:rPr>
            </w:pPr>
            <w:r w:rsidRPr="00542346">
              <w:rPr>
                <w:rFonts w:ascii="Times New Roman" w:eastAsia="Times New Roman" w:hAnsi="Times New Roman" w:cs="Times New Roman"/>
                <w:bCs/>
                <w:caps/>
              </w:rPr>
              <w:t>4.</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2C2D494C" w14:textId="77777777" w:rsidR="001370C0" w:rsidRPr="00542346" w:rsidRDefault="001370C0" w:rsidP="0033002D">
            <w:pPr>
              <w:snapToGrid w:val="0"/>
              <w:spacing w:after="0" w:line="240" w:lineRule="auto"/>
              <w:rPr>
                <w:rFonts w:ascii="Times New Roman" w:eastAsia="Calibri" w:hAnsi="Times New Roman" w:cs="Times New Roman"/>
                <w:lang w:val="lt-LT"/>
              </w:rPr>
            </w:pPr>
            <w:r w:rsidRPr="00542346">
              <w:rPr>
                <w:rFonts w:ascii="Times New Roman" w:hAnsi="Times New Roman" w:cs="Times New Roman"/>
                <w:lang w:val="lt-LT"/>
              </w:rPr>
              <w:t>OKT skenavimo greitis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6061BFE6" w14:textId="6B031279" w:rsidR="001370C0" w:rsidRPr="00542346" w:rsidRDefault="001370C0" w:rsidP="0033002D">
            <w:pPr>
              <w:suppressAutoHyphens/>
              <w:spacing w:after="0"/>
              <w:ind w:left="322" w:hanging="292"/>
              <w:rPr>
                <w:rFonts w:ascii="Times New Roman" w:eastAsia="Calibri" w:hAnsi="Times New Roman" w:cs="Times New Roman"/>
                <w:lang w:val="lt-LT"/>
              </w:rPr>
            </w:pPr>
            <w:r w:rsidRPr="00542346">
              <w:rPr>
                <w:rFonts w:ascii="Times New Roman" w:hAnsi="Times New Roman" w:cs="Times New Roman"/>
                <w:lang w:val="lt-LT"/>
              </w:rPr>
              <w:t>≥ 70000 A skenų per sekundę</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210BCBD9" w14:textId="40F67C93" w:rsidR="001370C0" w:rsidRPr="00E218B1" w:rsidRDefault="001370C0" w:rsidP="00DF6437">
            <w:pPr>
              <w:suppressAutoHyphens/>
              <w:spacing w:after="0"/>
              <w:ind w:left="38"/>
              <w:rPr>
                <w:rFonts w:ascii="Times New Roman" w:eastAsia="Calibri" w:hAnsi="Times New Roman" w:cs="Times New Roman"/>
                <w:color w:val="FF0000"/>
                <w:highlight w:val="green"/>
                <w:lang w:val="lt-LT"/>
              </w:rPr>
            </w:pPr>
          </w:p>
        </w:tc>
        <w:tc>
          <w:tcPr>
            <w:tcW w:w="6120" w:type="dxa"/>
            <w:tcBorders>
              <w:top w:val="single" w:sz="4" w:space="0" w:color="000000"/>
              <w:left w:val="single" w:sz="4" w:space="0" w:color="000000"/>
              <w:bottom w:val="single" w:sz="4" w:space="0" w:color="000000"/>
              <w:right w:val="single" w:sz="4" w:space="0" w:color="000000"/>
            </w:tcBorders>
          </w:tcPr>
          <w:p w14:paraId="5C980FE2" w14:textId="563817D0" w:rsidR="001370C0" w:rsidRPr="00E218B1" w:rsidRDefault="001370C0" w:rsidP="0033002D">
            <w:pPr>
              <w:suppressAutoHyphens/>
              <w:spacing w:after="0"/>
              <w:ind w:left="38"/>
              <w:rPr>
                <w:rFonts w:ascii="Times New Roman" w:eastAsia="Calibri" w:hAnsi="Times New Roman" w:cs="Times New Roman"/>
                <w:color w:val="FF0000"/>
                <w:highlight w:val="green"/>
                <w:lang w:val="lt-LT"/>
              </w:rPr>
            </w:pPr>
          </w:p>
        </w:tc>
      </w:tr>
      <w:tr w:rsidR="001370C0" w:rsidRPr="00FD511D" w14:paraId="524E66AA" w14:textId="77777777" w:rsidTr="0083196B">
        <w:trPr>
          <w:trHeight w:val="302"/>
        </w:trPr>
        <w:tc>
          <w:tcPr>
            <w:tcW w:w="709" w:type="dxa"/>
          </w:tcPr>
          <w:p w14:paraId="13E3B90B"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5.</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223E8AA7" w14:textId="77777777" w:rsidR="001370C0" w:rsidRPr="00FD511D" w:rsidRDefault="001370C0" w:rsidP="0033002D">
            <w:pPr>
              <w:snapToGri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OKT skenavimo išilginė/ašinė optinė rezoliucija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5459F039" w14:textId="77777777" w:rsidR="001370C0" w:rsidRPr="00FD511D" w:rsidRDefault="001370C0" w:rsidP="0033002D">
            <w:pPr>
              <w:spacing w:before="40" w:after="0" w:line="240" w:lineRule="auto"/>
              <w:rPr>
                <w:rFonts w:ascii="Times New Roman" w:eastAsia="Calibri" w:hAnsi="Times New Roman" w:cs="Times New Roman"/>
                <w:lang w:val="pt-PT"/>
              </w:rPr>
            </w:pPr>
            <w:r w:rsidRPr="00FD511D">
              <w:rPr>
                <w:rFonts w:ascii="Times New Roman" w:hAnsi="Times New Roman" w:cs="Times New Roman"/>
                <w:lang w:val="lt-LT"/>
              </w:rPr>
              <w:t>≤ 8 µm</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961A675" w14:textId="48729D0F"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6120" w:type="dxa"/>
            <w:tcBorders>
              <w:top w:val="single" w:sz="4" w:space="0" w:color="000000"/>
              <w:left w:val="single" w:sz="4" w:space="0" w:color="000000"/>
              <w:bottom w:val="single" w:sz="4" w:space="0" w:color="000000"/>
              <w:right w:val="single" w:sz="4" w:space="0" w:color="000000"/>
            </w:tcBorders>
          </w:tcPr>
          <w:p w14:paraId="523B919F" w14:textId="7E14C2B4" w:rsidR="001370C0" w:rsidRPr="00FD511D" w:rsidRDefault="001370C0" w:rsidP="0033002D">
            <w:pPr>
              <w:suppressAutoHyphens/>
              <w:spacing w:after="0"/>
              <w:ind w:left="38"/>
              <w:rPr>
                <w:rFonts w:ascii="Times New Roman" w:eastAsia="Calibri" w:hAnsi="Times New Roman" w:cs="Times New Roman"/>
                <w:color w:val="FF0000"/>
                <w:lang w:val="lt-LT"/>
              </w:rPr>
            </w:pPr>
          </w:p>
        </w:tc>
      </w:tr>
      <w:tr w:rsidR="001370C0" w:rsidRPr="00FD511D" w14:paraId="1125DA28" w14:textId="77777777" w:rsidTr="0083196B">
        <w:trPr>
          <w:trHeight w:val="1159"/>
        </w:trPr>
        <w:tc>
          <w:tcPr>
            <w:tcW w:w="709" w:type="dxa"/>
          </w:tcPr>
          <w:p w14:paraId="24C562CC"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6.</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436BFA2F" w14:textId="77777777" w:rsidR="001370C0" w:rsidRPr="00FD511D" w:rsidRDefault="001370C0" w:rsidP="0033002D">
            <w:pPr>
              <w:snapToGri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OKT skenavimo skersinė rezoliucija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069C141" w14:textId="77777777" w:rsidR="001370C0" w:rsidRPr="00FD511D" w:rsidRDefault="001370C0" w:rsidP="0033002D">
            <w:pPr>
              <w:widowControl w:val="0"/>
              <w:suppressAutoHyphens/>
              <w:autoSpaceDE w:val="0"/>
              <w:autoSpaceDN w:val="0"/>
              <w:adjustRightIn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 20 µm</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427AED6" w14:textId="700031DF" w:rsidR="001370C0" w:rsidRPr="00FD511D" w:rsidRDefault="001370C0" w:rsidP="0033002D">
            <w:pPr>
              <w:suppressAutoHyphens/>
              <w:spacing w:after="0"/>
              <w:rPr>
                <w:rFonts w:ascii="Times New Roman" w:eastAsia="Calibri" w:hAnsi="Times New Roman" w:cs="Times New Roman"/>
                <w:lang w:val="lt-LT"/>
              </w:rPr>
            </w:pPr>
          </w:p>
        </w:tc>
        <w:tc>
          <w:tcPr>
            <w:tcW w:w="6120" w:type="dxa"/>
            <w:tcBorders>
              <w:top w:val="single" w:sz="4" w:space="0" w:color="000000"/>
              <w:left w:val="single" w:sz="4" w:space="0" w:color="000000"/>
              <w:bottom w:val="single" w:sz="4" w:space="0" w:color="000000"/>
              <w:right w:val="single" w:sz="4" w:space="0" w:color="000000"/>
            </w:tcBorders>
          </w:tcPr>
          <w:p w14:paraId="516B0183" w14:textId="23548F93" w:rsidR="001370C0" w:rsidRPr="00FD511D" w:rsidRDefault="001370C0" w:rsidP="0033002D">
            <w:pPr>
              <w:suppressAutoHyphens/>
              <w:spacing w:after="0"/>
              <w:rPr>
                <w:rFonts w:ascii="Times New Roman" w:eastAsia="Calibri" w:hAnsi="Times New Roman" w:cs="Times New Roman"/>
                <w:lang w:val="lt-LT"/>
              </w:rPr>
            </w:pPr>
          </w:p>
        </w:tc>
      </w:tr>
      <w:tr w:rsidR="001370C0" w:rsidRPr="00FD511D" w14:paraId="4061CE8A" w14:textId="77777777" w:rsidTr="0083196B">
        <w:trPr>
          <w:trHeight w:val="477"/>
        </w:trPr>
        <w:tc>
          <w:tcPr>
            <w:tcW w:w="709" w:type="dxa"/>
          </w:tcPr>
          <w:p w14:paraId="742EE2A8"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7.</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45BA34BA"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A – skenavimo gylis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3859A6A"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 2 mm</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07819BFE" w14:textId="7FAC2461" w:rsidR="001370C0" w:rsidRPr="00FD511D" w:rsidRDefault="001370C0" w:rsidP="0033002D">
            <w:pPr>
              <w:suppressAutoHyphens/>
              <w:spacing w:after="0"/>
              <w:ind w:left="38"/>
              <w:rPr>
                <w:rFonts w:ascii="Times New Roman" w:eastAsia="Calibri" w:hAnsi="Times New Roman" w:cs="Times New Roman"/>
                <w:lang w:val="lt-LT"/>
              </w:rPr>
            </w:pPr>
          </w:p>
        </w:tc>
        <w:tc>
          <w:tcPr>
            <w:tcW w:w="6120" w:type="dxa"/>
            <w:tcBorders>
              <w:top w:val="single" w:sz="4" w:space="0" w:color="000000"/>
              <w:left w:val="single" w:sz="4" w:space="0" w:color="000000"/>
              <w:bottom w:val="single" w:sz="4" w:space="0" w:color="000000"/>
              <w:right w:val="single" w:sz="4" w:space="0" w:color="000000"/>
            </w:tcBorders>
          </w:tcPr>
          <w:p w14:paraId="124A1DB1" w14:textId="0873A31F"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632E9283" w14:textId="77777777" w:rsidTr="0083196B">
        <w:trPr>
          <w:trHeight w:val="477"/>
        </w:trPr>
        <w:tc>
          <w:tcPr>
            <w:tcW w:w="709" w:type="dxa"/>
          </w:tcPr>
          <w:p w14:paraId="033D69AA"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lastRenderedPageBreak/>
              <w:t>8.</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60B56F4"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OKT skenavimo plotis (horizontaliai) tinklainėje</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5C13B152"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 12 mm</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7A869018" w14:textId="09FCA0F7"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6120" w:type="dxa"/>
            <w:tcBorders>
              <w:top w:val="single" w:sz="4" w:space="0" w:color="000000"/>
              <w:left w:val="single" w:sz="4" w:space="0" w:color="000000"/>
              <w:bottom w:val="single" w:sz="4" w:space="0" w:color="000000"/>
              <w:right w:val="single" w:sz="4" w:space="0" w:color="000000"/>
            </w:tcBorders>
          </w:tcPr>
          <w:p w14:paraId="1752EBD9" w14:textId="059A799C"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012AF514" w14:textId="77777777" w:rsidTr="0083196B">
        <w:trPr>
          <w:trHeight w:val="477"/>
        </w:trPr>
        <w:tc>
          <w:tcPr>
            <w:tcW w:w="709" w:type="dxa"/>
          </w:tcPr>
          <w:p w14:paraId="0CB78BA7"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9.</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787533E5"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OKT skenavimo aukštis (vertikaliai) tinklainėje</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354DB2B" w14:textId="63845198"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 9 mm</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2968C794" w14:textId="2BAEA9F6"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6120" w:type="dxa"/>
            <w:tcBorders>
              <w:top w:val="single" w:sz="4" w:space="0" w:color="000000"/>
              <w:left w:val="single" w:sz="4" w:space="0" w:color="000000"/>
              <w:bottom w:val="single" w:sz="4" w:space="0" w:color="000000"/>
              <w:right w:val="single" w:sz="4" w:space="0" w:color="000000"/>
            </w:tcBorders>
          </w:tcPr>
          <w:p w14:paraId="33BD5321" w14:textId="16F219D5"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4A02E735" w14:textId="77777777" w:rsidTr="0083196B">
        <w:trPr>
          <w:trHeight w:val="477"/>
        </w:trPr>
        <w:tc>
          <w:tcPr>
            <w:tcW w:w="709" w:type="dxa"/>
          </w:tcPr>
          <w:p w14:paraId="6808BCCE"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10.</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3240220D"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OKT skenavimo šablonai</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4928E30F" w14:textId="273706BC"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3D tūrinis skenavimas; linijinis skenavimas (linijos, persikryžiuojančių linijų, radialinis);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535C7FF2" w14:textId="77777777" w:rsidR="001370C0" w:rsidRPr="00FD511D" w:rsidRDefault="001370C0" w:rsidP="001370C0">
            <w:pPr>
              <w:tabs>
                <w:tab w:val="left" w:pos="399"/>
              </w:tabs>
              <w:spacing w:after="0" w:line="240" w:lineRule="auto"/>
              <w:rPr>
                <w:rFonts w:ascii="Times New Roman" w:eastAsia="Calibri" w:hAnsi="Times New Roman" w:cs="Times New Roman"/>
                <w:color w:val="FF0000"/>
                <w:lang w:val="lt-LT"/>
              </w:rPr>
            </w:pPr>
          </w:p>
        </w:tc>
        <w:tc>
          <w:tcPr>
            <w:tcW w:w="6120" w:type="dxa"/>
            <w:tcBorders>
              <w:top w:val="single" w:sz="4" w:space="0" w:color="000000"/>
              <w:left w:val="single" w:sz="4" w:space="0" w:color="000000"/>
              <w:bottom w:val="single" w:sz="4" w:space="0" w:color="000000"/>
              <w:right w:val="single" w:sz="4" w:space="0" w:color="000000"/>
            </w:tcBorders>
          </w:tcPr>
          <w:p w14:paraId="1EA54660" w14:textId="269D1435" w:rsidR="001370C0" w:rsidRPr="00FD511D" w:rsidRDefault="001370C0" w:rsidP="0033002D">
            <w:pPr>
              <w:tabs>
                <w:tab w:val="left" w:pos="2305"/>
              </w:tabs>
              <w:suppressAutoHyphens/>
              <w:spacing w:after="0"/>
              <w:ind w:left="38"/>
              <w:rPr>
                <w:rFonts w:ascii="Times New Roman" w:eastAsia="Calibri" w:hAnsi="Times New Roman" w:cs="Times New Roman"/>
                <w:i/>
                <w:iCs/>
                <w:lang w:val="lt-LT"/>
              </w:rPr>
            </w:pPr>
          </w:p>
          <w:p w14:paraId="45899416" w14:textId="77777777" w:rsidR="001370C0" w:rsidRPr="00FD511D" w:rsidRDefault="001370C0" w:rsidP="0033002D">
            <w:pPr>
              <w:tabs>
                <w:tab w:val="left" w:pos="2305"/>
              </w:tabs>
              <w:suppressAutoHyphens/>
              <w:spacing w:after="0"/>
              <w:ind w:left="38"/>
              <w:rPr>
                <w:rFonts w:ascii="Times New Roman" w:eastAsia="Calibri" w:hAnsi="Times New Roman" w:cs="Times New Roman"/>
                <w:i/>
                <w:iCs/>
                <w:color w:val="FF0000"/>
                <w:lang w:val="lt-LT"/>
              </w:rPr>
            </w:pPr>
          </w:p>
        </w:tc>
      </w:tr>
      <w:tr w:rsidR="001370C0" w:rsidRPr="0083196B" w14:paraId="2E84491F" w14:textId="77777777" w:rsidTr="0083196B">
        <w:trPr>
          <w:trHeight w:val="477"/>
        </w:trPr>
        <w:tc>
          <w:tcPr>
            <w:tcW w:w="709" w:type="dxa"/>
          </w:tcPr>
          <w:p w14:paraId="6C6CC693"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11.</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240AEBF1"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Akies dugno atvaizdavimui naudojamas metodas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520A3DD0"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Linijinio skenuojančio oftalmoskopo arba spalvotos ne-midriazinės (neplečiant vyzdžio) akies dugno fotografijos metodu.</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6DF2366B" w14:textId="66BB055A"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6120" w:type="dxa"/>
            <w:tcBorders>
              <w:top w:val="single" w:sz="4" w:space="0" w:color="000000"/>
              <w:left w:val="single" w:sz="4" w:space="0" w:color="000000"/>
              <w:bottom w:val="single" w:sz="4" w:space="0" w:color="000000"/>
              <w:right w:val="single" w:sz="4" w:space="0" w:color="000000"/>
            </w:tcBorders>
          </w:tcPr>
          <w:p w14:paraId="001E8942" w14:textId="201E242C"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27DD0E72" w14:textId="77777777" w:rsidTr="0083196B">
        <w:trPr>
          <w:trHeight w:val="477"/>
        </w:trPr>
        <w:tc>
          <w:tcPr>
            <w:tcW w:w="709" w:type="dxa"/>
            <w:tcBorders>
              <w:top w:val="single" w:sz="4" w:space="0" w:color="000000"/>
              <w:left w:val="single" w:sz="4" w:space="0" w:color="000000"/>
              <w:bottom w:val="single" w:sz="4" w:space="0" w:color="000000"/>
            </w:tcBorders>
          </w:tcPr>
          <w:p w14:paraId="23F6012F"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color w:val="000000"/>
                <w:lang w:eastAsia="lt-LT"/>
              </w:rPr>
              <w:t>12.</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2F981E8C" w14:textId="2F2B5452"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Spalvoto akies dugno atvaizdavimo kampas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9D8BCB8"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 30º</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0ACCD336" w14:textId="2FC9365F"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6120" w:type="dxa"/>
            <w:tcBorders>
              <w:top w:val="single" w:sz="4" w:space="0" w:color="000000"/>
              <w:left w:val="single" w:sz="4" w:space="0" w:color="000000"/>
              <w:bottom w:val="single" w:sz="4" w:space="0" w:color="000000"/>
              <w:right w:val="single" w:sz="4" w:space="0" w:color="000000"/>
            </w:tcBorders>
          </w:tcPr>
          <w:p w14:paraId="6ECF7589" w14:textId="2916FE9E"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51F51612" w14:textId="77777777" w:rsidTr="0083196B">
        <w:trPr>
          <w:trHeight w:val="477"/>
        </w:trPr>
        <w:tc>
          <w:tcPr>
            <w:tcW w:w="709" w:type="dxa"/>
            <w:tcBorders>
              <w:top w:val="single" w:sz="4" w:space="0" w:color="000000"/>
              <w:left w:val="single" w:sz="4" w:space="0" w:color="000000"/>
              <w:bottom w:val="single" w:sz="4" w:space="0" w:color="000000"/>
            </w:tcBorders>
          </w:tcPr>
          <w:p w14:paraId="19D1F017" w14:textId="6DEA4AC2"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color w:val="000000"/>
                <w:lang w:eastAsia="lt-LT"/>
              </w:rPr>
              <w:t>1</w:t>
            </w:r>
            <w:r w:rsidR="005757AA" w:rsidRPr="00FD511D">
              <w:rPr>
                <w:rFonts w:ascii="Times New Roman" w:eastAsia="Times New Roman" w:hAnsi="Times New Roman" w:cs="Times New Roman"/>
                <w:color w:val="000000"/>
                <w:lang w:eastAsia="lt-LT"/>
              </w:rPr>
              <w:t>3</w:t>
            </w:r>
            <w:r w:rsidRPr="00FD511D">
              <w:rPr>
                <w:rFonts w:ascii="Times New Roman" w:eastAsia="Times New Roman" w:hAnsi="Times New Roman" w:cs="Times New Roman"/>
                <w:color w:val="000000"/>
                <w:lang w:eastAsia="lt-LT"/>
              </w:rPr>
              <w: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25F47228" w14:textId="20D33C4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Priekinio akies segmento tyrimo modulis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DCC2D2B" w14:textId="064E777E"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Būtina.</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0CED8CC9" w14:textId="53A1A2CA"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6120" w:type="dxa"/>
            <w:tcBorders>
              <w:top w:val="single" w:sz="4" w:space="0" w:color="000000"/>
              <w:left w:val="single" w:sz="4" w:space="0" w:color="000000"/>
              <w:bottom w:val="single" w:sz="4" w:space="0" w:color="000000"/>
              <w:right w:val="single" w:sz="4" w:space="0" w:color="000000"/>
            </w:tcBorders>
          </w:tcPr>
          <w:p w14:paraId="103EBD69" w14:textId="22E92E8C"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5329EE4D" w14:textId="77777777" w:rsidTr="0083196B">
        <w:trPr>
          <w:trHeight w:val="477"/>
        </w:trPr>
        <w:tc>
          <w:tcPr>
            <w:tcW w:w="709" w:type="dxa"/>
            <w:tcBorders>
              <w:top w:val="single" w:sz="4" w:space="0" w:color="000000"/>
              <w:left w:val="single" w:sz="4" w:space="0" w:color="000000"/>
              <w:bottom w:val="single" w:sz="4" w:space="0" w:color="000000"/>
            </w:tcBorders>
          </w:tcPr>
          <w:p w14:paraId="425CA1D5" w14:textId="30788E00"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color w:val="000000"/>
                <w:lang w:eastAsia="lt-LT"/>
              </w:rPr>
              <w:t>1</w:t>
            </w:r>
            <w:r w:rsidR="005757AA" w:rsidRPr="00FD511D">
              <w:rPr>
                <w:rFonts w:ascii="Times New Roman" w:eastAsia="Times New Roman" w:hAnsi="Times New Roman" w:cs="Times New Roman"/>
                <w:color w:val="000000"/>
                <w:lang w:eastAsia="lt-LT"/>
              </w:rPr>
              <w:t>4</w:t>
            </w:r>
            <w:r w:rsidRPr="00FD511D">
              <w:rPr>
                <w:rFonts w:ascii="Times New Roman" w:eastAsia="Times New Roman" w:hAnsi="Times New Roman" w:cs="Times New Roman"/>
                <w:color w:val="000000"/>
                <w:lang w:eastAsia="lt-LT"/>
              </w:rPr>
              <w: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76B9346E" w14:textId="6FCA838A"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OKT angiografijos tyrimas, leidžiantis vizualizuoti tinklainės kraujagysles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A1D47D0"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Būtina galimybė įsigyti ateityje</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058C71D" w14:textId="7AEF116C"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6120" w:type="dxa"/>
            <w:tcBorders>
              <w:top w:val="single" w:sz="4" w:space="0" w:color="000000"/>
              <w:left w:val="single" w:sz="4" w:space="0" w:color="000000"/>
              <w:bottom w:val="single" w:sz="4" w:space="0" w:color="000000"/>
              <w:right w:val="single" w:sz="4" w:space="0" w:color="000000"/>
            </w:tcBorders>
          </w:tcPr>
          <w:p w14:paraId="38DB6121" w14:textId="08535268"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83196B" w14:paraId="458F4E24" w14:textId="77777777" w:rsidTr="0083196B">
        <w:trPr>
          <w:trHeight w:val="477"/>
        </w:trPr>
        <w:tc>
          <w:tcPr>
            <w:tcW w:w="709" w:type="dxa"/>
            <w:tcBorders>
              <w:top w:val="single" w:sz="4" w:space="0" w:color="000000"/>
              <w:left w:val="single" w:sz="4" w:space="0" w:color="000000"/>
              <w:bottom w:val="single" w:sz="4" w:space="0" w:color="000000"/>
            </w:tcBorders>
          </w:tcPr>
          <w:p w14:paraId="0AA7EC79" w14:textId="578008CE"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color w:val="000000"/>
                <w:lang w:eastAsia="lt-LT"/>
              </w:rPr>
              <w:t>1</w:t>
            </w:r>
            <w:r w:rsidR="005757AA" w:rsidRPr="00FD511D">
              <w:rPr>
                <w:rFonts w:ascii="Times New Roman" w:eastAsia="Times New Roman" w:hAnsi="Times New Roman" w:cs="Times New Roman"/>
                <w:color w:val="000000"/>
                <w:lang w:eastAsia="lt-LT"/>
              </w:rPr>
              <w:t>5</w:t>
            </w:r>
            <w:r w:rsidRPr="00FD511D">
              <w:rPr>
                <w:rFonts w:ascii="Times New Roman" w:eastAsia="Times New Roman" w:hAnsi="Times New Roman" w:cs="Times New Roman"/>
                <w:color w:val="000000"/>
                <w:lang w:eastAsia="lt-LT"/>
              </w:rPr>
              <w: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7279208"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Glaukomos analizės galimybės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41A1FF5" w14:textId="2D576D8F"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Tinklainės nervinių skaidulų sluoksnio (angl.trumpinys</w:t>
            </w:r>
            <w:r w:rsidRPr="00FD511D">
              <w:rPr>
                <w:rFonts w:ascii="Times New Roman" w:hAnsi="Times New Roman" w:cs="Times New Roman"/>
                <w:i/>
                <w:lang w:val="lt-LT"/>
              </w:rPr>
              <w:t xml:space="preserve"> RNFL</w:t>
            </w:r>
            <w:r w:rsidRPr="00FD511D">
              <w:rPr>
                <w:rFonts w:ascii="Times New Roman" w:hAnsi="Times New Roman" w:cs="Times New Roman"/>
                <w:lang w:val="lt-LT"/>
              </w:rPr>
              <w:t xml:space="preserve">) storio optiniame diske ir makuloje Ganglinių ląstelių sluoksnio storio makuloje nustatymas, palyginimas su normatyvine duomenų </w:t>
            </w:r>
            <w:r w:rsidRPr="00FD511D">
              <w:rPr>
                <w:rFonts w:ascii="Times New Roman" w:hAnsi="Times New Roman" w:cs="Times New Roman"/>
                <w:lang w:val="lt-LT"/>
              </w:rPr>
              <w:lastRenderedPageBreak/>
              <w:t>baze., pokyčių tendencijų nustatymas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2948FF27" w14:textId="7AD3EA62"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6120" w:type="dxa"/>
            <w:tcBorders>
              <w:top w:val="single" w:sz="4" w:space="0" w:color="000000"/>
              <w:left w:val="single" w:sz="4" w:space="0" w:color="000000"/>
              <w:bottom w:val="single" w:sz="4" w:space="0" w:color="000000"/>
              <w:right w:val="single" w:sz="4" w:space="0" w:color="000000"/>
            </w:tcBorders>
          </w:tcPr>
          <w:p w14:paraId="70714C76" w14:textId="42483D67"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375E95BB" w14:textId="77777777" w:rsidTr="0083196B">
        <w:trPr>
          <w:trHeight w:val="477"/>
        </w:trPr>
        <w:tc>
          <w:tcPr>
            <w:tcW w:w="709" w:type="dxa"/>
            <w:tcBorders>
              <w:top w:val="single" w:sz="4" w:space="0" w:color="000000"/>
              <w:left w:val="single" w:sz="4" w:space="0" w:color="000000"/>
              <w:bottom w:val="single" w:sz="4" w:space="0" w:color="000000"/>
            </w:tcBorders>
          </w:tcPr>
          <w:p w14:paraId="25B59DE9" w14:textId="28A73FF2"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lang w:eastAsia="lt-LT"/>
              </w:rPr>
              <w:t>1</w:t>
            </w:r>
            <w:r w:rsidR="005757AA" w:rsidRPr="00FD511D">
              <w:rPr>
                <w:rFonts w:ascii="Times New Roman" w:eastAsia="Times New Roman" w:hAnsi="Times New Roman" w:cs="Times New Roman"/>
                <w:lang w:eastAsia="lt-LT"/>
              </w:rPr>
              <w:t>6</w:t>
            </w:r>
            <w:r w:rsidRPr="00FD511D">
              <w:rPr>
                <w:rFonts w:ascii="Times New Roman" w:eastAsia="Times New Roman" w:hAnsi="Times New Roman" w:cs="Times New Roman"/>
                <w:lang w:eastAsia="lt-LT"/>
              </w:rPr>
              <w: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4377BD86" w14:textId="77777777" w:rsidR="001370C0" w:rsidRPr="00FD511D" w:rsidRDefault="001370C0" w:rsidP="0033002D">
            <w:pPr>
              <w:spacing w:after="0" w:line="240" w:lineRule="auto"/>
              <w:rPr>
                <w:rFonts w:ascii="Times New Roman" w:eastAsia="Calibri" w:hAnsi="Times New Roman" w:cs="Times New Roman"/>
                <w:lang w:val="lt-LT"/>
              </w:rPr>
            </w:pPr>
            <w:r w:rsidRPr="00FD511D">
              <w:rPr>
                <w:rFonts w:ascii="Times New Roman" w:hAnsi="Times New Roman" w:cs="Times New Roman"/>
                <w:lang w:val="lt-LT"/>
              </w:rPr>
              <w:t>Makulos analizės galimybės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63AE9B43" w14:textId="3D8FA1A7" w:rsidR="001370C0" w:rsidRPr="00FD511D" w:rsidRDefault="001370C0" w:rsidP="0033002D">
            <w:pPr>
              <w:spacing w:after="0" w:line="240" w:lineRule="auto"/>
              <w:rPr>
                <w:rFonts w:ascii="Times New Roman" w:eastAsia="Calibri" w:hAnsi="Times New Roman" w:cs="Times New Roman"/>
                <w:lang w:val="lt-LT"/>
              </w:rPr>
            </w:pPr>
            <w:r w:rsidRPr="00FD511D">
              <w:rPr>
                <w:rFonts w:ascii="Times New Roman" w:hAnsi="Times New Roman" w:cs="Times New Roman"/>
                <w:lang w:val="lt-LT"/>
              </w:rPr>
              <w:t>Tinklainės storio nustatymas, palyginimas su normatyvine duomenų baze</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3C875486" w14:textId="17BEFF24" w:rsidR="001370C0" w:rsidRPr="00FD511D" w:rsidRDefault="001370C0" w:rsidP="0033002D">
            <w:pPr>
              <w:suppressAutoHyphens/>
              <w:spacing w:after="0"/>
              <w:ind w:left="38"/>
              <w:rPr>
                <w:rFonts w:ascii="Times New Roman" w:eastAsia="Calibri" w:hAnsi="Times New Roman" w:cs="Times New Roman"/>
                <w:lang w:val="lt-LT"/>
              </w:rPr>
            </w:pPr>
          </w:p>
        </w:tc>
        <w:tc>
          <w:tcPr>
            <w:tcW w:w="6120" w:type="dxa"/>
            <w:tcBorders>
              <w:top w:val="single" w:sz="4" w:space="0" w:color="000000"/>
              <w:left w:val="single" w:sz="4" w:space="0" w:color="000000"/>
              <w:bottom w:val="single" w:sz="4" w:space="0" w:color="000000"/>
              <w:right w:val="single" w:sz="4" w:space="0" w:color="000000"/>
            </w:tcBorders>
          </w:tcPr>
          <w:p w14:paraId="727CC355" w14:textId="182EFB94" w:rsidR="001370C0" w:rsidRPr="00FD511D" w:rsidRDefault="001370C0" w:rsidP="0033002D">
            <w:pPr>
              <w:tabs>
                <w:tab w:val="left" w:pos="2305"/>
              </w:tabs>
              <w:suppressAutoHyphens/>
              <w:spacing w:after="0"/>
              <w:ind w:left="38"/>
              <w:rPr>
                <w:rFonts w:ascii="Times New Roman" w:eastAsia="Calibri" w:hAnsi="Times New Roman" w:cs="Times New Roman"/>
                <w:color w:val="0F9ED5" w:themeColor="accent4"/>
                <w:lang w:val="lt-LT"/>
              </w:rPr>
            </w:pPr>
          </w:p>
        </w:tc>
      </w:tr>
      <w:tr w:rsidR="001370C0" w:rsidRPr="00FD511D" w14:paraId="753190DC" w14:textId="77777777" w:rsidTr="0083196B">
        <w:trPr>
          <w:trHeight w:val="413"/>
        </w:trPr>
        <w:tc>
          <w:tcPr>
            <w:tcW w:w="709" w:type="dxa"/>
            <w:tcBorders>
              <w:top w:val="single" w:sz="4" w:space="0" w:color="000000"/>
              <w:left w:val="single" w:sz="4" w:space="0" w:color="000000"/>
              <w:bottom w:val="single" w:sz="4" w:space="0" w:color="000000"/>
            </w:tcBorders>
          </w:tcPr>
          <w:p w14:paraId="42A2F888" w14:textId="30A6E132"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color w:val="000000"/>
                <w:lang w:eastAsia="lt-LT"/>
              </w:rPr>
              <w:t>1</w:t>
            </w:r>
            <w:r w:rsidR="005757AA" w:rsidRPr="00FD511D">
              <w:rPr>
                <w:rFonts w:ascii="Times New Roman" w:eastAsia="Times New Roman" w:hAnsi="Times New Roman" w:cs="Times New Roman"/>
                <w:color w:val="000000"/>
                <w:lang w:eastAsia="lt-LT"/>
              </w:rPr>
              <w:t>7</w:t>
            </w:r>
            <w:r w:rsidRPr="00FD511D">
              <w:rPr>
                <w:rFonts w:ascii="Times New Roman" w:eastAsia="Times New Roman" w:hAnsi="Times New Roman" w:cs="Times New Roman"/>
                <w:color w:val="000000"/>
                <w:lang w:eastAsia="lt-LT"/>
              </w:rPr>
              <w: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01254BD5" w14:textId="6244CE66" w:rsidR="001370C0" w:rsidRPr="00FD511D" w:rsidRDefault="00CC5234" w:rsidP="0033002D">
            <w:pPr>
              <w:autoSpaceDE w:val="0"/>
              <w:autoSpaceDN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Stacionarus kompiuteris tyrimų apdorojimui ir kaupimui su spausdintuvu.</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64811060" w14:textId="03391F96" w:rsidR="00CC5234" w:rsidRPr="00FD511D" w:rsidRDefault="00CC5234" w:rsidP="00CC5234">
            <w:pPr>
              <w:tabs>
                <w:tab w:val="left" w:pos="1080"/>
              </w:tabs>
              <w:snapToGrid w:val="0"/>
              <w:spacing w:after="0" w:line="240" w:lineRule="auto"/>
              <w:rPr>
                <w:rFonts w:ascii="Times New Roman" w:hAnsi="Times New Roman" w:cs="Times New Roman"/>
                <w:lang w:val="lt-LT"/>
              </w:rPr>
            </w:pPr>
            <w:r w:rsidRPr="00FD511D">
              <w:rPr>
                <w:rFonts w:ascii="Times New Roman" w:hAnsi="Times New Roman" w:cs="Times New Roman"/>
                <w:lang w:val="lt-LT"/>
              </w:rPr>
              <w:t>Stacionarus kompiuteris ir monitorius (ne blogesnės nei HD rezoliucijos) gali būti ir</w:t>
            </w:r>
          </w:p>
          <w:p w14:paraId="465E2CB5" w14:textId="77777777" w:rsidR="00CC5234" w:rsidRPr="00FD511D" w:rsidRDefault="00CC5234" w:rsidP="00CC5234">
            <w:pPr>
              <w:tabs>
                <w:tab w:val="left" w:pos="1080"/>
              </w:tabs>
              <w:snapToGrid w:val="0"/>
              <w:spacing w:after="0" w:line="240" w:lineRule="auto"/>
              <w:rPr>
                <w:rFonts w:ascii="Times New Roman" w:hAnsi="Times New Roman" w:cs="Times New Roman"/>
                <w:lang w:val="lt-LT"/>
              </w:rPr>
            </w:pPr>
            <w:r w:rsidRPr="00FD511D">
              <w:rPr>
                <w:rFonts w:ascii="Times New Roman" w:hAnsi="Times New Roman" w:cs="Times New Roman"/>
                <w:lang w:val="lt-LT"/>
              </w:rPr>
              <w:t xml:space="preserve">integruoti vienas su kitu; klaviatūra ir pelė. </w:t>
            </w:r>
          </w:p>
          <w:p w14:paraId="0EDAD65D" w14:textId="026E3CE0" w:rsidR="001370C0" w:rsidRPr="00B5017F" w:rsidRDefault="00CC5234" w:rsidP="0033002D">
            <w:pPr>
              <w:tabs>
                <w:tab w:val="left" w:pos="1080"/>
              </w:tabs>
              <w:snapToGrid w:val="0"/>
              <w:spacing w:after="0" w:line="240" w:lineRule="auto"/>
              <w:rPr>
                <w:rFonts w:ascii="Times New Roman" w:hAnsi="Times New Roman" w:cs="Times New Roman"/>
                <w:lang w:val="lt-LT"/>
              </w:rPr>
            </w:pPr>
            <w:r w:rsidRPr="00FD511D">
              <w:rPr>
                <w:rFonts w:ascii="Times New Roman" w:hAnsi="Times New Roman" w:cs="Times New Roman"/>
                <w:lang w:val="lt-LT"/>
              </w:rPr>
              <w:t>Spalvotas lazerinis spausdintuvas.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7C5E7929" w14:textId="040B42E0" w:rsidR="001370C0" w:rsidRPr="00FD511D" w:rsidRDefault="001370C0" w:rsidP="0033002D">
            <w:pPr>
              <w:suppressAutoHyphens/>
              <w:spacing w:after="0"/>
              <w:ind w:left="38"/>
              <w:rPr>
                <w:rFonts w:ascii="Times New Roman" w:eastAsia="Calibri" w:hAnsi="Times New Roman" w:cs="Times New Roman"/>
                <w:lang w:val="lt-LT"/>
              </w:rPr>
            </w:pPr>
          </w:p>
        </w:tc>
        <w:tc>
          <w:tcPr>
            <w:tcW w:w="6120" w:type="dxa"/>
            <w:tcBorders>
              <w:top w:val="single" w:sz="4" w:space="0" w:color="000000"/>
              <w:left w:val="single" w:sz="4" w:space="0" w:color="000000"/>
              <w:bottom w:val="single" w:sz="4" w:space="0" w:color="000000"/>
              <w:right w:val="single" w:sz="4" w:space="0" w:color="000000"/>
            </w:tcBorders>
          </w:tcPr>
          <w:p w14:paraId="4F5B1B42" w14:textId="4D24CF3B" w:rsidR="001370C0" w:rsidRPr="00FD511D" w:rsidRDefault="001370C0" w:rsidP="0033002D">
            <w:pPr>
              <w:tabs>
                <w:tab w:val="left" w:pos="2305"/>
              </w:tabs>
              <w:suppressAutoHyphens/>
              <w:spacing w:after="0"/>
              <w:ind w:left="38"/>
              <w:rPr>
                <w:rFonts w:ascii="Times New Roman" w:eastAsia="Calibri" w:hAnsi="Times New Roman" w:cs="Times New Roman"/>
                <w:i/>
                <w:iCs/>
                <w:lang w:val="lt-LT"/>
              </w:rPr>
            </w:pPr>
          </w:p>
        </w:tc>
      </w:tr>
      <w:tr w:rsidR="001370C0" w:rsidRPr="00FD511D" w14:paraId="05FA262C" w14:textId="77777777" w:rsidTr="0083196B">
        <w:trPr>
          <w:trHeight w:val="413"/>
        </w:trPr>
        <w:tc>
          <w:tcPr>
            <w:tcW w:w="709" w:type="dxa"/>
            <w:tcBorders>
              <w:top w:val="single" w:sz="4" w:space="0" w:color="000000"/>
              <w:left w:val="single" w:sz="4" w:space="0" w:color="000000"/>
              <w:bottom w:val="single" w:sz="4" w:space="0" w:color="000000"/>
            </w:tcBorders>
          </w:tcPr>
          <w:p w14:paraId="19BCE853" w14:textId="7EF6B7EA" w:rsidR="001370C0" w:rsidRPr="00FD511D" w:rsidRDefault="005757AA" w:rsidP="0033002D">
            <w:pPr>
              <w:snapToGrid w:val="0"/>
              <w:spacing w:after="0" w:line="240" w:lineRule="auto"/>
              <w:jc w:val="center"/>
              <w:rPr>
                <w:rFonts w:ascii="Times New Roman" w:eastAsia="Times New Roman" w:hAnsi="Times New Roman" w:cs="Times New Roman"/>
                <w:color w:val="000000"/>
                <w:lang w:eastAsia="lt-LT"/>
              </w:rPr>
            </w:pPr>
            <w:r w:rsidRPr="00FD511D">
              <w:rPr>
                <w:rFonts w:ascii="Times New Roman" w:eastAsia="Times New Roman" w:hAnsi="Times New Roman" w:cs="Times New Roman"/>
                <w:color w:val="000000"/>
                <w:lang w:eastAsia="lt-LT"/>
              </w:rPr>
              <w:t>18</w:t>
            </w:r>
            <w:r w:rsidR="001370C0" w:rsidRPr="00FD511D">
              <w:rPr>
                <w:rFonts w:ascii="Times New Roman" w:eastAsia="Times New Roman" w:hAnsi="Times New Roman" w:cs="Times New Roman"/>
                <w:color w:val="000000"/>
                <w:lang w:eastAsia="lt-LT"/>
              </w:rPr>
              <w: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7F29736B" w14:textId="77777777" w:rsidR="001370C0" w:rsidRPr="00FD511D" w:rsidRDefault="001370C0" w:rsidP="0033002D">
            <w:pPr>
              <w:autoSpaceDE w:val="0"/>
              <w:autoSpaceDN w:val="0"/>
              <w:spacing w:after="0" w:line="240" w:lineRule="auto"/>
              <w:rPr>
                <w:rFonts w:ascii="Times New Roman" w:eastAsia="Arial Unicode MS" w:hAnsi="Times New Roman" w:cs="Times New Roman"/>
                <w:bdr w:val="nil"/>
              </w:rPr>
            </w:pPr>
            <w:r w:rsidRPr="00FD511D">
              <w:rPr>
                <w:rFonts w:ascii="Times New Roman" w:hAnsi="Times New Roman" w:cs="Times New Roman"/>
                <w:lang w:val="lt-LT"/>
              </w:rPr>
              <w:t>DICOM suderinamumas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43DC3B5" w14:textId="77777777" w:rsidR="001370C0" w:rsidRPr="00FD511D" w:rsidRDefault="001370C0" w:rsidP="0033002D">
            <w:pPr>
              <w:tabs>
                <w:tab w:val="left" w:pos="1080"/>
              </w:tabs>
              <w:snapToGrid w:val="0"/>
              <w:spacing w:after="0" w:line="240" w:lineRule="auto"/>
              <w:rPr>
                <w:rFonts w:ascii="Times New Roman" w:hAnsi="Times New Roman" w:cs="Times New Roman"/>
              </w:rPr>
            </w:pPr>
            <w:r w:rsidRPr="00FD511D">
              <w:rPr>
                <w:rFonts w:ascii="Times New Roman" w:hAnsi="Times New Roman" w:cs="Times New Roman"/>
                <w:lang w:val="lt-LT"/>
              </w:rPr>
              <w:t>Būtina</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0089F011" w14:textId="417D7730" w:rsidR="001370C0" w:rsidRPr="00FD511D" w:rsidRDefault="001370C0" w:rsidP="0033002D">
            <w:pPr>
              <w:suppressAutoHyphens/>
              <w:spacing w:after="0"/>
              <w:ind w:left="38"/>
              <w:rPr>
                <w:rFonts w:ascii="Times New Roman" w:eastAsia="Calibri" w:hAnsi="Times New Roman" w:cs="Times New Roman"/>
                <w:lang w:val="lt-LT"/>
              </w:rPr>
            </w:pPr>
          </w:p>
        </w:tc>
        <w:tc>
          <w:tcPr>
            <w:tcW w:w="6120" w:type="dxa"/>
            <w:tcBorders>
              <w:top w:val="single" w:sz="4" w:space="0" w:color="000000"/>
              <w:left w:val="single" w:sz="4" w:space="0" w:color="000000"/>
              <w:bottom w:val="single" w:sz="4" w:space="0" w:color="000000"/>
              <w:right w:val="single" w:sz="4" w:space="0" w:color="000000"/>
            </w:tcBorders>
          </w:tcPr>
          <w:p w14:paraId="46CB72A6" w14:textId="789834CA" w:rsidR="001370C0" w:rsidRPr="00FD511D" w:rsidRDefault="001370C0" w:rsidP="001370C0">
            <w:pPr>
              <w:tabs>
                <w:tab w:val="left" w:pos="2305"/>
              </w:tabs>
              <w:suppressAutoHyphens/>
              <w:spacing w:after="0"/>
              <w:rPr>
                <w:rFonts w:ascii="Times New Roman" w:eastAsia="Calibri" w:hAnsi="Times New Roman" w:cs="Times New Roman"/>
                <w:i/>
                <w:iCs/>
                <w:lang w:val="lt-LT"/>
              </w:rPr>
            </w:pPr>
          </w:p>
        </w:tc>
      </w:tr>
      <w:tr w:rsidR="001370C0" w:rsidRPr="00FD511D" w14:paraId="0225E0B8" w14:textId="77777777" w:rsidTr="0083196B">
        <w:trPr>
          <w:trHeight w:val="413"/>
        </w:trPr>
        <w:tc>
          <w:tcPr>
            <w:tcW w:w="709" w:type="dxa"/>
            <w:tcBorders>
              <w:top w:val="single" w:sz="4" w:space="0" w:color="000000"/>
              <w:left w:val="single" w:sz="4" w:space="0" w:color="000000"/>
              <w:bottom w:val="single" w:sz="4" w:space="0" w:color="000000"/>
            </w:tcBorders>
          </w:tcPr>
          <w:p w14:paraId="68971915" w14:textId="6D86C656" w:rsidR="001370C0" w:rsidRPr="00FD511D" w:rsidRDefault="005757AA" w:rsidP="0033002D">
            <w:pPr>
              <w:snapToGrid w:val="0"/>
              <w:spacing w:after="0" w:line="240" w:lineRule="auto"/>
              <w:jc w:val="center"/>
              <w:rPr>
                <w:rFonts w:ascii="Times New Roman" w:eastAsia="Times New Roman" w:hAnsi="Times New Roman" w:cs="Times New Roman"/>
                <w:color w:val="000000"/>
                <w:lang w:eastAsia="lt-LT"/>
              </w:rPr>
            </w:pPr>
            <w:r w:rsidRPr="00FD511D">
              <w:rPr>
                <w:rFonts w:ascii="Times New Roman" w:eastAsia="Times New Roman" w:hAnsi="Times New Roman" w:cs="Times New Roman"/>
                <w:color w:val="000000"/>
                <w:lang w:eastAsia="lt-LT"/>
              </w:rPr>
              <w:t>19</w:t>
            </w:r>
            <w:r w:rsidR="001370C0" w:rsidRPr="00FD511D">
              <w:rPr>
                <w:rFonts w:ascii="Times New Roman" w:eastAsia="Times New Roman" w:hAnsi="Times New Roman" w:cs="Times New Roman"/>
                <w:color w:val="000000"/>
                <w:lang w:eastAsia="lt-LT"/>
              </w:rPr>
              <w: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07AA3630" w14:textId="77777777" w:rsidR="001370C0" w:rsidRPr="00FD511D" w:rsidRDefault="001370C0" w:rsidP="0033002D">
            <w:pPr>
              <w:autoSpaceDE w:val="0"/>
              <w:autoSpaceDN w:val="0"/>
              <w:spacing w:after="0" w:line="240" w:lineRule="auto"/>
              <w:rPr>
                <w:rFonts w:ascii="Times New Roman" w:eastAsia="Arial Unicode MS" w:hAnsi="Times New Roman" w:cs="Times New Roman"/>
                <w:bdr w:val="nil"/>
                <w:lang w:val="pt-PT"/>
              </w:rPr>
            </w:pPr>
            <w:r w:rsidRPr="00FD511D">
              <w:rPr>
                <w:rFonts w:ascii="Times New Roman" w:hAnsi="Times New Roman" w:cs="Times New Roman"/>
                <w:lang w:val="lt-LT"/>
              </w:rPr>
              <w:t>Specialus elektriškai keičiamo aukščio stalelis, skirtas įrangos sumontavimui</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7ED9712" w14:textId="77777777" w:rsidR="001370C0" w:rsidRPr="00FD511D" w:rsidRDefault="001370C0" w:rsidP="0033002D">
            <w:pPr>
              <w:tabs>
                <w:tab w:val="left" w:pos="1080"/>
              </w:tabs>
              <w:snapToGrid w:val="0"/>
              <w:spacing w:after="0" w:line="240" w:lineRule="auto"/>
              <w:rPr>
                <w:rFonts w:ascii="Times New Roman" w:hAnsi="Times New Roman" w:cs="Times New Roman"/>
              </w:rPr>
            </w:pPr>
            <w:r w:rsidRPr="00FD511D">
              <w:rPr>
                <w:rFonts w:ascii="Times New Roman" w:hAnsi="Times New Roman" w:cs="Times New Roman"/>
                <w:lang w:val="lt-LT"/>
              </w:rPr>
              <w:t>Būtina</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60C959E4" w14:textId="0552410A" w:rsidR="001370C0" w:rsidRPr="00FD511D" w:rsidRDefault="001370C0" w:rsidP="0033002D">
            <w:pPr>
              <w:suppressAutoHyphens/>
              <w:spacing w:after="0"/>
              <w:ind w:left="38"/>
              <w:rPr>
                <w:rFonts w:ascii="Times New Roman" w:eastAsia="Calibri" w:hAnsi="Times New Roman" w:cs="Times New Roman"/>
                <w:lang w:val="lt-LT"/>
              </w:rPr>
            </w:pPr>
          </w:p>
        </w:tc>
        <w:tc>
          <w:tcPr>
            <w:tcW w:w="6120" w:type="dxa"/>
            <w:tcBorders>
              <w:top w:val="single" w:sz="4" w:space="0" w:color="000000"/>
              <w:left w:val="single" w:sz="4" w:space="0" w:color="000000"/>
              <w:bottom w:val="single" w:sz="4" w:space="0" w:color="000000"/>
              <w:right w:val="single" w:sz="4" w:space="0" w:color="000000"/>
            </w:tcBorders>
          </w:tcPr>
          <w:p w14:paraId="278A5D31" w14:textId="757DDD1A" w:rsidR="001370C0" w:rsidRPr="00FD511D" w:rsidRDefault="001370C0" w:rsidP="0033002D">
            <w:pPr>
              <w:suppressAutoHyphens/>
              <w:spacing w:after="0"/>
              <w:ind w:left="38"/>
              <w:rPr>
                <w:rFonts w:ascii="Times New Roman" w:eastAsia="Calibri" w:hAnsi="Times New Roman" w:cs="Times New Roman"/>
                <w:lang w:val="lt-LT"/>
              </w:rPr>
            </w:pPr>
          </w:p>
        </w:tc>
      </w:tr>
      <w:tr w:rsidR="001370C0" w:rsidRPr="00FD511D" w14:paraId="7A26E8DA" w14:textId="77777777" w:rsidTr="0083196B">
        <w:trPr>
          <w:trHeight w:val="413"/>
        </w:trPr>
        <w:tc>
          <w:tcPr>
            <w:tcW w:w="709" w:type="dxa"/>
            <w:tcBorders>
              <w:top w:val="single" w:sz="4" w:space="0" w:color="000000"/>
              <w:left w:val="single" w:sz="4" w:space="0" w:color="000000"/>
              <w:bottom w:val="single" w:sz="4" w:space="0" w:color="000000"/>
            </w:tcBorders>
          </w:tcPr>
          <w:p w14:paraId="6C108B3F" w14:textId="6A8123E6" w:rsidR="001370C0" w:rsidRPr="00FD511D" w:rsidRDefault="005757AA" w:rsidP="0033002D">
            <w:pPr>
              <w:snapToGrid w:val="0"/>
              <w:spacing w:after="0" w:line="240" w:lineRule="auto"/>
              <w:jc w:val="center"/>
              <w:rPr>
                <w:rFonts w:ascii="Times New Roman" w:eastAsia="Times New Roman" w:hAnsi="Times New Roman" w:cs="Times New Roman"/>
                <w:color w:val="000000"/>
                <w:lang w:eastAsia="lt-LT"/>
              </w:rPr>
            </w:pPr>
            <w:r w:rsidRPr="00FD511D">
              <w:rPr>
                <w:rFonts w:ascii="Times New Roman" w:eastAsia="Times New Roman" w:hAnsi="Times New Roman" w:cs="Times New Roman"/>
                <w:color w:val="000000"/>
                <w:lang w:eastAsia="lt-LT"/>
              </w:rPr>
              <w:t>20</w:t>
            </w:r>
            <w:r w:rsidR="001370C0" w:rsidRPr="00FD511D">
              <w:rPr>
                <w:rFonts w:ascii="Times New Roman" w:eastAsia="Times New Roman" w:hAnsi="Times New Roman" w:cs="Times New Roman"/>
                <w:color w:val="000000"/>
                <w:lang w:eastAsia="lt-LT"/>
              </w:rPr>
              <w: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1BADF3B" w14:textId="77777777" w:rsidR="001370C0" w:rsidRPr="00FD511D" w:rsidRDefault="001370C0" w:rsidP="0033002D">
            <w:pPr>
              <w:autoSpaceDE w:val="0"/>
              <w:autoSpaceDN w:val="0"/>
              <w:spacing w:after="0" w:line="240" w:lineRule="auto"/>
              <w:rPr>
                <w:rFonts w:ascii="Times New Roman" w:eastAsia="Arial Unicode MS" w:hAnsi="Times New Roman" w:cs="Times New Roman"/>
                <w:bdr w:val="nil"/>
              </w:rPr>
            </w:pPr>
            <w:r w:rsidRPr="00FD511D">
              <w:rPr>
                <w:rFonts w:ascii="Times New Roman" w:hAnsi="Times New Roman" w:cs="Times New Roman"/>
                <w:lang w:val="lt-LT"/>
              </w:rPr>
              <w:t>Įrangos žymėjimas CE ženklu</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0912B147" w14:textId="77777777" w:rsidR="001370C0" w:rsidRPr="00FD511D" w:rsidRDefault="001370C0" w:rsidP="0033002D">
            <w:pPr>
              <w:tabs>
                <w:tab w:val="left" w:pos="1080"/>
              </w:tabs>
              <w:snapToGrid w:val="0"/>
              <w:spacing w:after="0" w:line="240" w:lineRule="auto"/>
              <w:rPr>
                <w:rFonts w:ascii="Times New Roman" w:hAnsi="Times New Roman" w:cs="Times New Roman"/>
              </w:rPr>
            </w:pPr>
            <w:r w:rsidRPr="00FD511D">
              <w:rPr>
                <w:rFonts w:ascii="Times New Roman" w:hAnsi="Times New Roman" w:cs="Times New Roman"/>
                <w:lang w:val="lt-LT"/>
              </w:rPr>
              <w:t>Būtinas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2D27B847" w14:textId="3F95C385" w:rsidR="001370C0" w:rsidRPr="00FD511D" w:rsidRDefault="001370C0" w:rsidP="0033002D">
            <w:pPr>
              <w:suppressAutoHyphens/>
              <w:spacing w:after="0"/>
              <w:ind w:left="38"/>
              <w:rPr>
                <w:rFonts w:ascii="Times New Roman" w:eastAsia="Calibri" w:hAnsi="Times New Roman" w:cs="Times New Roman"/>
                <w:lang w:val="lt-LT"/>
              </w:rPr>
            </w:pPr>
          </w:p>
        </w:tc>
        <w:tc>
          <w:tcPr>
            <w:tcW w:w="6120" w:type="dxa"/>
            <w:tcBorders>
              <w:top w:val="single" w:sz="4" w:space="0" w:color="000000"/>
              <w:left w:val="single" w:sz="4" w:space="0" w:color="000000"/>
              <w:bottom w:val="single" w:sz="4" w:space="0" w:color="000000"/>
              <w:right w:val="single" w:sz="4" w:space="0" w:color="000000"/>
            </w:tcBorders>
          </w:tcPr>
          <w:p w14:paraId="67D53A35" w14:textId="087CA13D" w:rsidR="001370C0" w:rsidRPr="00FD511D" w:rsidRDefault="001370C0" w:rsidP="0033002D">
            <w:pPr>
              <w:suppressAutoHyphens/>
              <w:spacing w:after="0"/>
              <w:ind w:left="38"/>
              <w:rPr>
                <w:rFonts w:ascii="Times New Roman" w:eastAsia="Calibri" w:hAnsi="Times New Roman" w:cs="Times New Roman"/>
                <w:i/>
                <w:iCs/>
                <w:lang w:val="lt-LT"/>
              </w:rPr>
            </w:pPr>
          </w:p>
        </w:tc>
      </w:tr>
      <w:tr w:rsidR="001370C0" w:rsidRPr="00FD511D" w14:paraId="09A482F0" w14:textId="77777777" w:rsidTr="0083196B">
        <w:trPr>
          <w:trHeight w:val="413"/>
        </w:trPr>
        <w:tc>
          <w:tcPr>
            <w:tcW w:w="709" w:type="dxa"/>
            <w:tcBorders>
              <w:top w:val="single" w:sz="4" w:space="0" w:color="000000"/>
              <w:left w:val="single" w:sz="4" w:space="0" w:color="000000"/>
              <w:bottom w:val="single" w:sz="4" w:space="0" w:color="000000"/>
            </w:tcBorders>
          </w:tcPr>
          <w:p w14:paraId="41BFFF16" w14:textId="156F822D" w:rsidR="001370C0" w:rsidRPr="00FD511D" w:rsidRDefault="001370C0" w:rsidP="0033002D">
            <w:pPr>
              <w:snapToGrid w:val="0"/>
              <w:spacing w:after="0" w:line="240" w:lineRule="auto"/>
              <w:jc w:val="center"/>
              <w:rPr>
                <w:rFonts w:ascii="Times New Roman" w:eastAsia="Times New Roman" w:hAnsi="Times New Roman" w:cs="Times New Roman"/>
                <w:color w:val="000000"/>
                <w:lang w:eastAsia="lt-LT"/>
              </w:rPr>
            </w:pPr>
            <w:r w:rsidRPr="00FD511D">
              <w:rPr>
                <w:rFonts w:ascii="Times New Roman" w:eastAsia="Times New Roman" w:hAnsi="Times New Roman" w:cs="Times New Roman"/>
                <w:color w:val="000000"/>
                <w:lang w:eastAsia="lt-LT"/>
              </w:rPr>
              <w:t>2</w:t>
            </w:r>
            <w:r w:rsidR="005757AA" w:rsidRPr="00FD511D">
              <w:rPr>
                <w:rFonts w:ascii="Times New Roman" w:eastAsia="Times New Roman" w:hAnsi="Times New Roman" w:cs="Times New Roman"/>
                <w:color w:val="000000"/>
                <w:lang w:eastAsia="lt-LT"/>
              </w:rPr>
              <w:t>1</w:t>
            </w:r>
            <w:r w:rsidRPr="00FD511D">
              <w:rPr>
                <w:rFonts w:ascii="Times New Roman" w:eastAsia="Times New Roman" w:hAnsi="Times New Roman" w:cs="Times New Roman"/>
                <w:color w:val="000000"/>
                <w:lang w:eastAsia="lt-LT"/>
              </w:rPr>
              <w: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7DA9CDA0" w14:textId="77777777" w:rsidR="001370C0" w:rsidRPr="00FD511D" w:rsidRDefault="001370C0" w:rsidP="0033002D">
            <w:pPr>
              <w:autoSpaceDE w:val="0"/>
              <w:autoSpaceDN w:val="0"/>
              <w:spacing w:after="0" w:line="240" w:lineRule="auto"/>
              <w:rPr>
                <w:rFonts w:ascii="Times New Roman" w:eastAsia="Arial Unicode MS" w:hAnsi="Times New Roman" w:cs="Times New Roman"/>
                <w:bdr w:val="nil"/>
              </w:rPr>
            </w:pPr>
            <w:r w:rsidRPr="00FD511D">
              <w:rPr>
                <w:rFonts w:ascii="Times New Roman" w:hAnsi="Times New Roman" w:cs="Times New Roman"/>
                <w:lang w:val="lt-LT"/>
              </w:rPr>
              <w:t>Naudotojo instrukcija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6425CC5" w14:textId="77777777" w:rsidR="001370C0" w:rsidRPr="00FD511D" w:rsidRDefault="001370C0" w:rsidP="0033002D">
            <w:pPr>
              <w:tabs>
                <w:tab w:val="left" w:pos="1080"/>
              </w:tabs>
              <w:snapToGrid w:val="0"/>
              <w:spacing w:after="0" w:line="240" w:lineRule="auto"/>
              <w:rPr>
                <w:rFonts w:ascii="Times New Roman" w:hAnsi="Times New Roman" w:cs="Times New Roman"/>
                <w:lang w:val="pt-PT"/>
              </w:rPr>
            </w:pPr>
            <w:r w:rsidRPr="00FD511D">
              <w:rPr>
                <w:rFonts w:ascii="Times New Roman" w:hAnsi="Times New Roman" w:cs="Times New Roman"/>
                <w:lang w:val="lt-LT"/>
              </w:rPr>
              <w:t>Originali (anglų kalba) ir vertimas į lietuvių kalbą.</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6AEDF643" w14:textId="6F7AA991" w:rsidR="001370C0" w:rsidRPr="00FD511D" w:rsidRDefault="001370C0" w:rsidP="0033002D">
            <w:pPr>
              <w:suppressAutoHyphens/>
              <w:spacing w:after="0"/>
              <w:ind w:left="38"/>
              <w:rPr>
                <w:rFonts w:ascii="Times New Roman" w:eastAsia="Calibri" w:hAnsi="Times New Roman" w:cs="Times New Roman"/>
                <w:lang w:val="lt-LT"/>
              </w:rPr>
            </w:pPr>
          </w:p>
        </w:tc>
        <w:tc>
          <w:tcPr>
            <w:tcW w:w="6120" w:type="dxa"/>
            <w:tcBorders>
              <w:top w:val="single" w:sz="4" w:space="0" w:color="000000"/>
              <w:left w:val="single" w:sz="4" w:space="0" w:color="000000"/>
              <w:bottom w:val="single" w:sz="4" w:space="0" w:color="000000"/>
              <w:right w:val="single" w:sz="4" w:space="0" w:color="000000"/>
            </w:tcBorders>
          </w:tcPr>
          <w:p w14:paraId="460D5C8E" w14:textId="3AF5F31E" w:rsidR="001370C0" w:rsidRPr="00FD511D" w:rsidRDefault="001370C0" w:rsidP="0033002D">
            <w:pPr>
              <w:suppressAutoHyphens/>
              <w:spacing w:after="0"/>
              <w:ind w:left="38"/>
              <w:rPr>
                <w:rFonts w:ascii="Times New Roman" w:eastAsia="Calibri" w:hAnsi="Times New Roman" w:cs="Times New Roman"/>
                <w:lang w:val="lt-LT"/>
              </w:rPr>
            </w:pPr>
          </w:p>
        </w:tc>
      </w:tr>
      <w:tr w:rsidR="001370C0" w:rsidRPr="00FD511D" w14:paraId="56183223" w14:textId="77777777" w:rsidTr="00EF6A86">
        <w:trPr>
          <w:trHeight w:val="270"/>
        </w:trPr>
        <w:tc>
          <w:tcPr>
            <w:tcW w:w="709" w:type="dxa"/>
            <w:tcBorders>
              <w:top w:val="single" w:sz="4" w:space="0" w:color="000000"/>
              <w:left w:val="single" w:sz="4" w:space="0" w:color="000000"/>
              <w:bottom w:val="single" w:sz="4" w:space="0" w:color="auto"/>
            </w:tcBorders>
          </w:tcPr>
          <w:p w14:paraId="073FF261" w14:textId="7C3B7048" w:rsidR="001370C0" w:rsidRPr="00FD511D" w:rsidRDefault="001370C0" w:rsidP="0033002D">
            <w:pPr>
              <w:snapToGrid w:val="0"/>
              <w:spacing w:after="0" w:line="240" w:lineRule="auto"/>
              <w:jc w:val="center"/>
              <w:rPr>
                <w:rFonts w:ascii="Times New Roman" w:eastAsia="Times New Roman" w:hAnsi="Times New Roman" w:cs="Times New Roman"/>
                <w:color w:val="000000"/>
                <w:lang w:val="pt-PT" w:eastAsia="lt-LT"/>
              </w:rPr>
            </w:pPr>
            <w:r w:rsidRPr="00FD511D">
              <w:rPr>
                <w:rFonts w:ascii="Times New Roman" w:eastAsia="Times New Roman" w:hAnsi="Times New Roman" w:cs="Times New Roman"/>
                <w:color w:val="000000"/>
                <w:lang w:val="pt-PT" w:eastAsia="lt-LT"/>
              </w:rPr>
              <w:t>2</w:t>
            </w:r>
            <w:r w:rsidR="005757AA" w:rsidRPr="00FD511D">
              <w:rPr>
                <w:rFonts w:ascii="Times New Roman" w:eastAsia="Times New Roman" w:hAnsi="Times New Roman" w:cs="Times New Roman"/>
                <w:color w:val="000000"/>
                <w:lang w:val="pt-PT" w:eastAsia="lt-LT"/>
              </w:rPr>
              <w:t>2</w:t>
            </w:r>
            <w:r w:rsidRPr="00FD511D">
              <w:rPr>
                <w:rFonts w:ascii="Times New Roman" w:eastAsia="Times New Roman" w:hAnsi="Times New Roman" w:cs="Times New Roman"/>
                <w:color w:val="000000"/>
                <w:lang w:val="pt-PT" w:eastAsia="lt-LT"/>
              </w:rPr>
              <w:t>.</w:t>
            </w:r>
          </w:p>
        </w:tc>
        <w:tc>
          <w:tcPr>
            <w:tcW w:w="2250" w:type="dxa"/>
            <w:tcBorders>
              <w:top w:val="single" w:sz="4" w:space="0" w:color="000000"/>
              <w:left w:val="single" w:sz="4" w:space="0" w:color="000000"/>
              <w:bottom w:val="single" w:sz="4" w:space="0" w:color="auto"/>
              <w:right w:val="single" w:sz="4" w:space="0" w:color="000000"/>
            </w:tcBorders>
            <w:shd w:val="clear" w:color="auto" w:fill="auto"/>
          </w:tcPr>
          <w:p w14:paraId="3B4227C3" w14:textId="77777777" w:rsidR="001370C0" w:rsidRPr="00FD511D" w:rsidRDefault="001370C0" w:rsidP="0033002D">
            <w:pPr>
              <w:autoSpaceDE w:val="0"/>
              <w:autoSpaceDN w:val="0"/>
              <w:spacing w:after="0" w:line="240" w:lineRule="auto"/>
              <w:rPr>
                <w:rFonts w:ascii="Times New Roman" w:eastAsia="Arial Unicode MS" w:hAnsi="Times New Roman" w:cs="Times New Roman"/>
                <w:bdr w:val="nil"/>
              </w:rPr>
            </w:pPr>
            <w:r w:rsidRPr="00FD511D">
              <w:rPr>
                <w:rFonts w:ascii="Times New Roman" w:hAnsi="Times New Roman" w:cs="Times New Roman"/>
                <w:lang w:val="lt-LT"/>
              </w:rPr>
              <w:t>Garantija</w:t>
            </w:r>
          </w:p>
        </w:tc>
        <w:tc>
          <w:tcPr>
            <w:tcW w:w="2340" w:type="dxa"/>
            <w:tcBorders>
              <w:top w:val="single" w:sz="4" w:space="0" w:color="000000"/>
              <w:left w:val="single" w:sz="4" w:space="0" w:color="000000"/>
              <w:bottom w:val="single" w:sz="4" w:space="0" w:color="auto"/>
              <w:right w:val="single" w:sz="4" w:space="0" w:color="000000"/>
            </w:tcBorders>
            <w:shd w:val="clear" w:color="auto" w:fill="auto"/>
          </w:tcPr>
          <w:p w14:paraId="73FC4A57" w14:textId="7A38D3FB" w:rsidR="00EF6A86" w:rsidRPr="00EF6A86" w:rsidRDefault="00B5017F" w:rsidP="00EF6A86">
            <w:pPr>
              <w:pStyle w:val="Sraopastraipa"/>
              <w:tabs>
                <w:tab w:val="left" w:pos="283"/>
              </w:tabs>
              <w:ind w:left="57" w:right="57"/>
              <w:rPr>
                <w:rFonts w:ascii="Times New Roman" w:hAnsi="Times New Roman" w:cs="Times New Roman"/>
              </w:rPr>
            </w:pPr>
            <w:r w:rsidRPr="00AD2285">
              <w:rPr>
                <w:rFonts w:ascii="Times New Roman" w:hAnsi="Times New Roman" w:cs="Times New Roman"/>
              </w:rPr>
              <w:t xml:space="preserve">≥ 24 </w:t>
            </w:r>
            <w:proofErr w:type="spellStart"/>
            <w:r w:rsidRPr="00AD2285">
              <w:rPr>
                <w:rFonts w:ascii="Times New Roman" w:hAnsi="Times New Roman" w:cs="Times New Roman"/>
              </w:rPr>
              <w:t>mėn</w:t>
            </w:r>
            <w:proofErr w:type="spellEnd"/>
            <w:r w:rsidRPr="00AD2285">
              <w:rPr>
                <w:rFonts w:ascii="Times New Roman" w:hAnsi="Times New Roman" w:cs="Times New Roman"/>
              </w:rPr>
              <w:t>.</w:t>
            </w:r>
          </w:p>
        </w:tc>
        <w:tc>
          <w:tcPr>
            <w:tcW w:w="2970" w:type="dxa"/>
            <w:tcBorders>
              <w:top w:val="single" w:sz="4" w:space="0" w:color="000000"/>
              <w:left w:val="single" w:sz="4" w:space="0" w:color="000000"/>
              <w:bottom w:val="single" w:sz="4" w:space="0" w:color="auto"/>
              <w:right w:val="single" w:sz="4" w:space="0" w:color="000000"/>
            </w:tcBorders>
            <w:shd w:val="clear" w:color="auto" w:fill="auto"/>
          </w:tcPr>
          <w:p w14:paraId="30BCD807" w14:textId="4FC8213A" w:rsidR="001370C0" w:rsidRPr="00FD511D" w:rsidRDefault="001370C0" w:rsidP="0033002D">
            <w:pPr>
              <w:suppressAutoHyphens/>
              <w:spacing w:after="0"/>
              <w:ind w:left="38"/>
              <w:rPr>
                <w:rFonts w:ascii="Times New Roman" w:eastAsia="Calibri" w:hAnsi="Times New Roman" w:cs="Times New Roman"/>
                <w:lang w:val="lt-LT"/>
              </w:rPr>
            </w:pPr>
          </w:p>
        </w:tc>
        <w:tc>
          <w:tcPr>
            <w:tcW w:w="6120" w:type="dxa"/>
            <w:tcBorders>
              <w:top w:val="single" w:sz="4" w:space="0" w:color="000000"/>
              <w:left w:val="single" w:sz="4" w:space="0" w:color="000000"/>
              <w:bottom w:val="single" w:sz="4" w:space="0" w:color="auto"/>
              <w:right w:val="single" w:sz="4" w:space="0" w:color="000000"/>
            </w:tcBorders>
          </w:tcPr>
          <w:p w14:paraId="57B85816" w14:textId="731D0281" w:rsidR="001370C0" w:rsidRPr="00FD511D" w:rsidRDefault="001370C0" w:rsidP="0033002D">
            <w:pPr>
              <w:suppressAutoHyphens/>
              <w:spacing w:after="0"/>
              <w:ind w:left="38"/>
              <w:rPr>
                <w:rFonts w:ascii="Times New Roman" w:eastAsia="Calibri" w:hAnsi="Times New Roman" w:cs="Times New Roman"/>
                <w:lang w:val="lt-LT"/>
              </w:rPr>
            </w:pPr>
          </w:p>
        </w:tc>
      </w:tr>
      <w:tr w:rsidR="00EF6A86" w:rsidRPr="00FD511D" w14:paraId="349EA393" w14:textId="77777777" w:rsidTr="00EF6A86">
        <w:trPr>
          <w:trHeight w:val="424"/>
        </w:trPr>
        <w:tc>
          <w:tcPr>
            <w:tcW w:w="709" w:type="dxa"/>
            <w:tcBorders>
              <w:top w:val="single" w:sz="4" w:space="0" w:color="auto"/>
              <w:left w:val="single" w:sz="4" w:space="0" w:color="000000"/>
              <w:bottom w:val="single" w:sz="4" w:space="0" w:color="auto"/>
            </w:tcBorders>
          </w:tcPr>
          <w:p w14:paraId="0EDB7483" w14:textId="074AC15C" w:rsidR="00EF6A86" w:rsidRPr="00FD511D" w:rsidRDefault="00EF6A86" w:rsidP="00EF6A86">
            <w:pPr>
              <w:snapToGrid w:val="0"/>
              <w:spacing w:after="0" w:line="240" w:lineRule="auto"/>
              <w:jc w:val="center"/>
              <w:rPr>
                <w:rFonts w:ascii="Times New Roman" w:eastAsia="Times New Roman" w:hAnsi="Times New Roman" w:cs="Times New Roman"/>
                <w:color w:val="000000"/>
                <w:lang w:val="pt-PT" w:eastAsia="lt-LT"/>
              </w:rPr>
            </w:pPr>
            <w:r>
              <w:rPr>
                <w:rFonts w:ascii="Times New Roman" w:eastAsia="Times New Roman" w:hAnsi="Times New Roman" w:cs="Times New Roman"/>
                <w:color w:val="000000"/>
                <w:lang w:val="pt-PT" w:eastAsia="lt-LT"/>
              </w:rPr>
              <w:t>23.</w:t>
            </w:r>
          </w:p>
        </w:tc>
        <w:tc>
          <w:tcPr>
            <w:tcW w:w="2250" w:type="dxa"/>
            <w:tcBorders>
              <w:top w:val="single" w:sz="4" w:space="0" w:color="auto"/>
              <w:left w:val="single" w:sz="4" w:space="0" w:color="000000"/>
              <w:bottom w:val="single" w:sz="4" w:space="0" w:color="auto"/>
              <w:right w:val="single" w:sz="4" w:space="0" w:color="000000"/>
            </w:tcBorders>
            <w:shd w:val="clear" w:color="auto" w:fill="auto"/>
          </w:tcPr>
          <w:p w14:paraId="14118E80" w14:textId="1FA90820" w:rsidR="00EF6A86" w:rsidRPr="00EF6A86" w:rsidRDefault="00EF6A86" w:rsidP="00EF6A86">
            <w:pPr>
              <w:autoSpaceDE w:val="0"/>
              <w:autoSpaceDN w:val="0"/>
              <w:spacing w:after="0" w:line="240" w:lineRule="auto"/>
              <w:rPr>
                <w:rFonts w:ascii="Times New Roman" w:hAnsi="Times New Roman" w:cs="Times New Roman"/>
                <w:lang w:val="lt-LT"/>
              </w:rPr>
            </w:pPr>
            <w:proofErr w:type="spellStart"/>
            <w:r w:rsidRPr="00EF6A86">
              <w:rPr>
                <w:rFonts w:ascii="Times New Roman" w:hAnsi="Times New Roman" w:cs="Times New Roman"/>
              </w:rPr>
              <w:t>Apruošimui</w:t>
            </w:r>
            <w:proofErr w:type="spellEnd"/>
            <w:r w:rsidRPr="00EF6A86">
              <w:rPr>
                <w:rFonts w:ascii="Times New Roman" w:hAnsi="Times New Roman" w:cs="Times New Roman"/>
              </w:rPr>
              <w:t xml:space="preserve">, </w:t>
            </w:r>
            <w:proofErr w:type="spellStart"/>
            <w:r w:rsidRPr="00EF6A86">
              <w:rPr>
                <w:rFonts w:ascii="Times New Roman" w:hAnsi="Times New Roman" w:cs="Times New Roman"/>
              </w:rPr>
              <w:t>naudojimui</w:t>
            </w:r>
            <w:proofErr w:type="spellEnd"/>
          </w:p>
        </w:tc>
        <w:tc>
          <w:tcPr>
            <w:tcW w:w="2340" w:type="dxa"/>
            <w:tcBorders>
              <w:top w:val="single" w:sz="4" w:space="0" w:color="auto"/>
              <w:left w:val="single" w:sz="4" w:space="0" w:color="000000"/>
              <w:bottom w:val="single" w:sz="4" w:space="0" w:color="auto"/>
              <w:right w:val="single" w:sz="4" w:space="0" w:color="000000"/>
            </w:tcBorders>
            <w:shd w:val="clear" w:color="auto" w:fill="auto"/>
          </w:tcPr>
          <w:p w14:paraId="00946DDD" w14:textId="32A96DD8" w:rsidR="00EF6A86" w:rsidRPr="00EF6A86" w:rsidRDefault="00EF6A86" w:rsidP="00EF6A86">
            <w:pPr>
              <w:pStyle w:val="Sraopastraipa"/>
              <w:tabs>
                <w:tab w:val="left" w:pos="283"/>
              </w:tabs>
              <w:ind w:left="57" w:right="57"/>
              <w:rPr>
                <w:rFonts w:ascii="Times New Roman" w:hAnsi="Times New Roman" w:cs="Times New Roman"/>
              </w:rPr>
            </w:pPr>
            <w:proofErr w:type="spellStart"/>
            <w:r w:rsidRPr="00EF6A86">
              <w:rPr>
                <w:rFonts w:ascii="Times New Roman" w:hAnsi="Times New Roman" w:cs="Times New Roman"/>
              </w:rPr>
              <w:t>Dezinfekcijos</w:t>
            </w:r>
            <w:proofErr w:type="spellEnd"/>
            <w:r w:rsidRPr="00EF6A86">
              <w:rPr>
                <w:rFonts w:ascii="Times New Roman" w:hAnsi="Times New Roman" w:cs="Times New Roman"/>
              </w:rPr>
              <w:t xml:space="preserve"> ir </w:t>
            </w:r>
            <w:proofErr w:type="spellStart"/>
            <w:r w:rsidRPr="00EF6A86">
              <w:rPr>
                <w:rFonts w:ascii="Times New Roman" w:hAnsi="Times New Roman" w:cs="Times New Roman"/>
              </w:rPr>
              <w:t>stereliliazacijos</w:t>
            </w:r>
            <w:proofErr w:type="spellEnd"/>
            <w:r w:rsidRPr="00EF6A86">
              <w:rPr>
                <w:rFonts w:ascii="Times New Roman" w:hAnsi="Times New Roman" w:cs="Times New Roman"/>
              </w:rPr>
              <w:t xml:space="preserve"> </w:t>
            </w:r>
            <w:proofErr w:type="spellStart"/>
            <w:r w:rsidRPr="00EF6A86">
              <w:rPr>
                <w:rFonts w:ascii="Times New Roman" w:hAnsi="Times New Roman" w:cs="Times New Roman"/>
              </w:rPr>
              <w:t>apruošimomui</w:t>
            </w:r>
            <w:proofErr w:type="spellEnd"/>
            <w:r w:rsidRPr="00EF6A86">
              <w:rPr>
                <w:rFonts w:ascii="Times New Roman" w:hAnsi="Times New Roman" w:cs="Times New Roman"/>
              </w:rPr>
              <w:t xml:space="preserve"> </w:t>
            </w:r>
            <w:proofErr w:type="spellStart"/>
            <w:r w:rsidRPr="00EF6A86">
              <w:rPr>
                <w:rFonts w:ascii="Times New Roman" w:hAnsi="Times New Roman" w:cs="Times New Roman"/>
              </w:rPr>
              <w:t>dokumentai</w:t>
            </w:r>
            <w:proofErr w:type="spellEnd"/>
          </w:p>
        </w:tc>
        <w:tc>
          <w:tcPr>
            <w:tcW w:w="2970" w:type="dxa"/>
            <w:tcBorders>
              <w:top w:val="single" w:sz="4" w:space="0" w:color="auto"/>
              <w:left w:val="single" w:sz="4" w:space="0" w:color="000000"/>
              <w:bottom w:val="single" w:sz="4" w:space="0" w:color="auto"/>
              <w:right w:val="single" w:sz="4" w:space="0" w:color="000000"/>
            </w:tcBorders>
            <w:shd w:val="clear" w:color="auto" w:fill="auto"/>
          </w:tcPr>
          <w:p w14:paraId="594774F3" w14:textId="77777777" w:rsidR="00EF6A86" w:rsidRPr="00FD511D" w:rsidRDefault="00EF6A86" w:rsidP="00EF6A86">
            <w:pPr>
              <w:suppressAutoHyphens/>
              <w:spacing w:after="0"/>
              <w:ind w:left="38"/>
              <w:rPr>
                <w:rFonts w:ascii="Times New Roman" w:eastAsia="Calibri" w:hAnsi="Times New Roman" w:cs="Times New Roman"/>
                <w:lang w:val="lt-LT"/>
              </w:rPr>
            </w:pPr>
          </w:p>
        </w:tc>
        <w:tc>
          <w:tcPr>
            <w:tcW w:w="6120" w:type="dxa"/>
            <w:tcBorders>
              <w:top w:val="single" w:sz="4" w:space="0" w:color="auto"/>
              <w:left w:val="single" w:sz="4" w:space="0" w:color="000000"/>
              <w:bottom w:val="single" w:sz="4" w:space="0" w:color="auto"/>
              <w:right w:val="single" w:sz="4" w:space="0" w:color="000000"/>
            </w:tcBorders>
          </w:tcPr>
          <w:p w14:paraId="255E7AED" w14:textId="77777777" w:rsidR="00EF6A86" w:rsidRPr="00FD511D" w:rsidRDefault="00EF6A86" w:rsidP="00EF6A86">
            <w:pPr>
              <w:suppressAutoHyphens/>
              <w:spacing w:after="0"/>
              <w:ind w:left="38"/>
              <w:rPr>
                <w:rFonts w:ascii="Times New Roman" w:eastAsia="Calibri" w:hAnsi="Times New Roman" w:cs="Times New Roman"/>
                <w:lang w:val="lt-LT"/>
              </w:rPr>
            </w:pPr>
          </w:p>
        </w:tc>
      </w:tr>
      <w:tr w:rsidR="00F34038" w:rsidRPr="00FD511D" w14:paraId="0B4BA9D2" w14:textId="77777777" w:rsidTr="0083196B">
        <w:trPr>
          <w:trHeight w:val="165"/>
        </w:trPr>
        <w:tc>
          <w:tcPr>
            <w:tcW w:w="709" w:type="dxa"/>
            <w:tcBorders>
              <w:top w:val="single" w:sz="4" w:space="0" w:color="auto"/>
              <w:left w:val="single" w:sz="4" w:space="0" w:color="000000"/>
              <w:bottom w:val="single" w:sz="4" w:space="0" w:color="auto"/>
            </w:tcBorders>
          </w:tcPr>
          <w:p w14:paraId="6AE79AC1" w14:textId="75E85D5D" w:rsidR="00F34038" w:rsidRPr="00F34038" w:rsidRDefault="00F34038" w:rsidP="00F34038">
            <w:pPr>
              <w:snapToGrid w:val="0"/>
              <w:spacing w:after="0" w:line="240" w:lineRule="auto"/>
              <w:jc w:val="center"/>
              <w:rPr>
                <w:rFonts w:ascii="Times New Roman" w:eastAsia="Times New Roman" w:hAnsi="Times New Roman" w:cs="Times New Roman"/>
                <w:color w:val="000000"/>
                <w:lang w:val="pt-PT" w:eastAsia="lt-LT"/>
              </w:rPr>
            </w:pPr>
            <w:r w:rsidRPr="00F34038">
              <w:rPr>
                <w:rFonts w:ascii="Times New Roman" w:eastAsia="Times New Roman" w:hAnsi="Times New Roman" w:cs="Times New Roman"/>
                <w:color w:val="000000"/>
                <w:lang w:val="pt-PT" w:eastAsia="lt-LT"/>
              </w:rPr>
              <w:t>2</w:t>
            </w:r>
            <w:r w:rsidR="00CA4995">
              <w:rPr>
                <w:rFonts w:ascii="Times New Roman" w:eastAsia="Times New Roman" w:hAnsi="Times New Roman" w:cs="Times New Roman"/>
                <w:color w:val="000000"/>
                <w:lang w:val="pt-PT" w:eastAsia="lt-LT"/>
              </w:rPr>
              <w:t>3</w:t>
            </w:r>
            <w:r w:rsidRPr="00F34038">
              <w:rPr>
                <w:rFonts w:ascii="Times New Roman" w:eastAsia="Times New Roman" w:hAnsi="Times New Roman" w:cs="Times New Roman"/>
                <w:color w:val="000000"/>
                <w:lang w:val="pt-PT" w:eastAsia="lt-LT"/>
              </w:rPr>
              <w:t>.</w:t>
            </w:r>
          </w:p>
        </w:tc>
        <w:tc>
          <w:tcPr>
            <w:tcW w:w="2250" w:type="dxa"/>
            <w:tcBorders>
              <w:top w:val="single" w:sz="4" w:space="0" w:color="auto"/>
            </w:tcBorders>
          </w:tcPr>
          <w:p w14:paraId="5228DDDE" w14:textId="0371B792" w:rsidR="00F34038" w:rsidRPr="00F34038" w:rsidRDefault="00F34038" w:rsidP="00F34038">
            <w:pPr>
              <w:autoSpaceDE w:val="0"/>
              <w:autoSpaceDN w:val="0"/>
              <w:spacing w:after="0" w:line="240" w:lineRule="auto"/>
              <w:rPr>
                <w:rFonts w:ascii="Times New Roman" w:hAnsi="Times New Roman" w:cs="Times New Roman"/>
                <w:lang w:val="lt-LT"/>
              </w:rPr>
            </w:pPr>
            <w:proofErr w:type="spellStart"/>
            <w:r w:rsidRPr="00F34038">
              <w:rPr>
                <w:rFonts w:ascii="Times New Roman" w:hAnsi="Times New Roman" w:cs="Times New Roman"/>
              </w:rPr>
              <w:t>Personalo</w:t>
            </w:r>
            <w:proofErr w:type="spellEnd"/>
            <w:r w:rsidRPr="00F34038">
              <w:rPr>
                <w:rFonts w:ascii="Times New Roman" w:hAnsi="Times New Roman" w:cs="Times New Roman"/>
              </w:rPr>
              <w:t xml:space="preserve"> </w:t>
            </w:r>
            <w:proofErr w:type="spellStart"/>
            <w:r w:rsidRPr="00F34038">
              <w:rPr>
                <w:rFonts w:ascii="Times New Roman" w:hAnsi="Times New Roman" w:cs="Times New Roman"/>
              </w:rPr>
              <w:t>apmokymas</w:t>
            </w:r>
            <w:proofErr w:type="spellEnd"/>
            <w:r w:rsidRPr="00F34038">
              <w:rPr>
                <w:rFonts w:ascii="Times New Roman" w:hAnsi="Times New Roman" w:cs="Times New Roman"/>
              </w:rPr>
              <w:t xml:space="preserve"> </w:t>
            </w:r>
            <w:proofErr w:type="spellStart"/>
            <w:r w:rsidRPr="00F34038">
              <w:rPr>
                <w:rFonts w:ascii="Times New Roman" w:hAnsi="Times New Roman" w:cs="Times New Roman"/>
              </w:rPr>
              <w:t>darbui</w:t>
            </w:r>
            <w:proofErr w:type="spellEnd"/>
            <w:r w:rsidRPr="00F34038">
              <w:rPr>
                <w:rFonts w:ascii="Times New Roman" w:hAnsi="Times New Roman" w:cs="Times New Roman"/>
              </w:rPr>
              <w:t xml:space="preserve"> </w:t>
            </w:r>
            <w:proofErr w:type="spellStart"/>
            <w:r w:rsidRPr="00F34038">
              <w:rPr>
                <w:rFonts w:ascii="Times New Roman" w:hAnsi="Times New Roman" w:cs="Times New Roman"/>
              </w:rPr>
              <w:t>su</w:t>
            </w:r>
            <w:proofErr w:type="spellEnd"/>
            <w:r w:rsidRPr="00F34038">
              <w:rPr>
                <w:rFonts w:ascii="Times New Roman" w:hAnsi="Times New Roman" w:cs="Times New Roman"/>
              </w:rPr>
              <w:t xml:space="preserve"> </w:t>
            </w:r>
            <w:proofErr w:type="spellStart"/>
            <w:r w:rsidRPr="00F34038">
              <w:rPr>
                <w:rFonts w:ascii="Times New Roman" w:hAnsi="Times New Roman" w:cs="Times New Roman"/>
              </w:rPr>
              <w:t>įranga</w:t>
            </w:r>
            <w:proofErr w:type="spellEnd"/>
          </w:p>
        </w:tc>
        <w:tc>
          <w:tcPr>
            <w:tcW w:w="2340" w:type="dxa"/>
            <w:tcBorders>
              <w:top w:val="single" w:sz="4" w:space="0" w:color="auto"/>
              <w:right w:val="single" w:sz="4" w:space="0" w:color="auto"/>
            </w:tcBorders>
          </w:tcPr>
          <w:p w14:paraId="04D45BF4" w14:textId="3C9C0D91" w:rsidR="00F34038" w:rsidRPr="00F34038" w:rsidRDefault="00F34038" w:rsidP="00F34038">
            <w:pPr>
              <w:tabs>
                <w:tab w:val="left" w:pos="1080"/>
              </w:tabs>
              <w:snapToGrid w:val="0"/>
              <w:spacing w:after="0" w:line="240" w:lineRule="auto"/>
              <w:rPr>
                <w:rFonts w:ascii="Times New Roman" w:hAnsi="Times New Roman" w:cs="Times New Roman"/>
                <w:lang w:val="lt-LT"/>
              </w:rPr>
            </w:pPr>
            <w:proofErr w:type="spellStart"/>
            <w:r w:rsidRPr="00F34038">
              <w:rPr>
                <w:rFonts w:ascii="Times New Roman" w:hAnsi="Times New Roman" w:cs="Times New Roman"/>
              </w:rPr>
              <w:t>Būtina</w:t>
            </w:r>
            <w:proofErr w:type="spellEnd"/>
          </w:p>
        </w:tc>
        <w:tc>
          <w:tcPr>
            <w:tcW w:w="2970" w:type="dxa"/>
            <w:tcBorders>
              <w:top w:val="single" w:sz="4" w:space="0" w:color="auto"/>
              <w:left w:val="single" w:sz="4" w:space="0" w:color="000000"/>
              <w:bottom w:val="single" w:sz="4" w:space="0" w:color="auto"/>
              <w:right w:val="single" w:sz="4" w:space="0" w:color="000000"/>
            </w:tcBorders>
            <w:shd w:val="clear" w:color="auto" w:fill="auto"/>
          </w:tcPr>
          <w:p w14:paraId="61D84BFF" w14:textId="77777777" w:rsidR="00F34038" w:rsidRPr="00FD511D" w:rsidRDefault="00F34038" w:rsidP="00F34038">
            <w:pPr>
              <w:suppressAutoHyphens/>
              <w:spacing w:after="0"/>
              <w:ind w:left="38"/>
              <w:rPr>
                <w:rFonts w:ascii="Times New Roman" w:eastAsia="Calibri" w:hAnsi="Times New Roman" w:cs="Times New Roman"/>
                <w:lang w:val="lt-LT"/>
              </w:rPr>
            </w:pPr>
          </w:p>
        </w:tc>
        <w:tc>
          <w:tcPr>
            <w:tcW w:w="6120" w:type="dxa"/>
            <w:tcBorders>
              <w:top w:val="single" w:sz="4" w:space="0" w:color="auto"/>
              <w:left w:val="single" w:sz="4" w:space="0" w:color="000000"/>
              <w:bottom w:val="single" w:sz="4" w:space="0" w:color="auto"/>
              <w:right w:val="single" w:sz="4" w:space="0" w:color="000000"/>
            </w:tcBorders>
          </w:tcPr>
          <w:p w14:paraId="41E863DB" w14:textId="77777777" w:rsidR="00F34038" w:rsidRPr="00FD511D" w:rsidRDefault="00F34038" w:rsidP="00F34038">
            <w:pPr>
              <w:suppressAutoHyphens/>
              <w:spacing w:after="0"/>
              <w:ind w:left="38"/>
              <w:rPr>
                <w:rFonts w:ascii="Times New Roman" w:eastAsia="Calibri" w:hAnsi="Times New Roman" w:cs="Times New Roman"/>
                <w:lang w:val="lt-LT"/>
              </w:rPr>
            </w:pPr>
          </w:p>
        </w:tc>
      </w:tr>
      <w:bookmarkEnd w:id="0"/>
    </w:tbl>
    <w:p w14:paraId="4B58B1FA" w14:textId="77777777" w:rsidR="00B614AC" w:rsidRPr="00FD511D" w:rsidRDefault="00B614AC">
      <w:pPr>
        <w:rPr>
          <w:rFonts w:ascii="Times New Roman" w:hAnsi="Times New Roman" w:cs="Times New Roman"/>
        </w:rPr>
      </w:pPr>
    </w:p>
    <w:sectPr w:rsidR="00B614AC" w:rsidRPr="00FD511D" w:rsidSect="0083196B">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Montserrat">
    <w:charset w:val="BA"/>
    <w:family w:val="auto"/>
    <w:pitch w:val="variable"/>
    <w:sig w:usb0="2000020F" w:usb1="00000003" w:usb2="00000000" w:usb3="00000000" w:csb0="00000197" w:csb1="00000000"/>
  </w:font>
  <w:font w:name="Arial Unicode MS">
    <w:panose1 w:val="020B0604020202020204"/>
    <w:charset w:val="80"/>
    <w:family w:val="swiss"/>
    <w:pitch w:val="variable"/>
    <w:sig w:usb0="00000000"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0C0"/>
    <w:rsid w:val="00005652"/>
    <w:rsid w:val="000223E3"/>
    <w:rsid w:val="000639D5"/>
    <w:rsid w:val="0008556C"/>
    <w:rsid w:val="000F70E0"/>
    <w:rsid w:val="001370C0"/>
    <w:rsid w:val="001C77AD"/>
    <w:rsid w:val="001D0D0A"/>
    <w:rsid w:val="0021565C"/>
    <w:rsid w:val="0028517C"/>
    <w:rsid w:val="003D1B72"/>
    <w:rsid w:val="004869B7"/>
    <w:rsid w:val="00492C1D"/>
    <w:rsid w:val="004A3197"/>
    <w:rsid w:val="00542346"/>
    <w:rsid w:val="005757AA"/>
    <w:rsid w:val="006703C3"/>
    <w:rsid w:val="00722661"/>
    <w:rsid w:val="007B00B5"/>
    <w:rsid w:val="007E746E"/>
    <w:rsid w:val="0083196B"/>
    <w:rsid w:val="00936EFF"/>
    <w:rsid w:val="009A6B60"/>
    <w:rsid w:val="009B19B4"/>
    <w:rsid w:val="00A542E7"/>
    <w:rsid w:val="00B5017F"/>
    <w:rsid w:val="00B614AC"/>
    <w:rsid w:val="00BF609A"/>
    <w:rsid w:val="00C60A31"/>
    <w:rsid w:val="00CA236E"/>
    <w:rsid w:val="00CA4995"/>
    <w:rsid w:val="00CC5234"/>
    <w:rsid w:val="00DD6732"/>
    <w:rsid w:val="00DF6437"/>
    <w:rsid w:val="00E218B1"/>
    <w:rsid w:val="00EA20AE"/>
    <w:rsid w:val="00ED3831"/>
    <w:rsid w:val="00EF6A86"/>
    <w:rsid w:val="00F26075"/>
    <w:rsid w:val="00F34038"/>
    <w:rsid w:val="00FD511D"/>
    <w:rsid w:val="00FF5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FB2CA"/>
  <w15:chartTrackingRefBased/>
  <w15:docId w15:val="{A7677385-45C1-47F2-98C5-6569D20F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70C0"/>
    <w:pPr>
      <w:spacing w:after="200" w:line="276" w:lineRule="auto"/>
    </w:pPr>
    <w:rPr>
      <w:kern w:val="0"/>
      <w14:ligatures w14:val="none"/>
    </w:rPr>
  </w:style>
  <w:style w:type="paragraph" w:styleId="Antrat1">
    <w:name w:val="heading 1"/>
    <w:basedOn w:val="prastasis"/>
    <w:next w:val="prastasis"/>
    <w:link w:val="Antrat1Diagrama"/>
    <w:uiPriority w:val="9"/>
    <w:qFormat/>
    <w:rsid w:val="001370C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370C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370C0"/>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370C0"/>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1370C0"/>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1370C0"/>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1370C0"/>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1370C0"/>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1370C0"/>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70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370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370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370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370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370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370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370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370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370C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370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370C0"/>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370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70C0"/>
    <w:pPr>
      <w:spacing w:before="160" w:after="160" w:line="259" w:lineRule="auto"/>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1370C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370C0"/>
    <w:pPr>
      <w:spacing w:after="160" w:line="259" w:lineRule="auto"/>
      <w:ind w:left="720"/>
      <w:contextualSpacing/>
    </w:pPr>
    <w:rPr>
      <w:kern w:val="2"/>
      <w14:ligatures w14:val="standardContextual"/>
    </w:rPr>
  </w:style>
  <w:style w:type="character" w:styleId="Rykuspabraukimas">
    <w:name w:val="Intense Emphasis"/>
    <w:basedOn w:val="Numatytasispastraiposriftas"/>
    <w:uiPriority w:val="21"/>
    <w:qFormat/>
    <w:rsid w:val="001370C0"/>
    <w:rPr>
      <w:i/>
      <w:iCs/>
      <w:color w:val="0F4761" w:themeColor="accent1" w:themeShade="BF"/>
    </w:rPr>
  </w:style>
  <w:style w:type="paragraph" w:styleId="Iskirtacitata">
    <w:name w:val="Intense Quote"/>
    <w:basedOn w:val="prastasis"/>
    <w:next w:val="prastasis"/>
    <w:link w:val="IskirtacitataDiagrama"/>
    <w:uiPriority w:val="30"/>
    <w:qFormat/>
    <w:rsid w:val="001370C0"/>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1370C0"/>
    <w:rPr>
      <w:i/>
      <w:iCs/>
      <w:color w:val="0F4761" w:themeColor="accent1" w:themeShade="BF"/>
    </w:rPr>
  </w:style>
  <w:style w:type="character" w:styleId="Rykinuoroda">
    <w:name w:val="Intense Reference"/>
    <w:basedOn w:val="Numatytasispastraiposriftas"/>
    <w:uiPriority w:val="32"/>
    <w:qFormat/>
    <w:rsid w:val="001370C0"/>
    <w:rPr>
      <w:b/>
      <w:bCs/>
      <w:smallCaps/>
      <w:color w:val="0F4761" w:themeColor="accent1" w:themeShade="BF"/>
      <w:spacing w:val="5"/>
    </w:rPr>
  </w:style>
  <w:style w:type="paragraph" w:customStyle="1" w:styleId="TableParagraph">
    <w:name w:val="Table Paragraph"/>
    <w:basedOn w:val="prastasis"/>
    <w:uiPriority w:val="1"/>
    <w:qFormat/>
    <w:rsid w:val="00F34038"/>
    <w:pPr>
      <w:widowControl w:val="0"/>
      <w:autoSpaceDE w:val="0"/>
      <w:autoSpaceDN w:val="0"/>
      <w:spacing w:before="20" w:after="0" w:line="238" w:lineRule="exact"/>
      <w:ind w:left="125"/>
    </w:pPr>
    <w:rPr>
      <w:rFonts w:ascii="Times New Roman" w:eastAsia="Times New Roman" w:hAnsi="Times New Roman" w:cs="Times New Roman"/>
      <w:lang w:val="lt-LT"/>
    </w:rPr>
  </w:style>
  <w:style w:type="paragraph" w:styleId="Betarp">
    <w:name w:val="No Spacing"/>
    <w:link w:val="BetarpDiagrama"/>
    <w:uiPriority w:val="1"/>
    <w:qFormat/>
    <w:rsid w:val="00F26075"/>
    <w:pPr>
      <w:spacing w:after="0" w:line="240" w:lineRule="auto"/>
    </w:pPr>
    <w:rPr>
      <w:rFonts w:ascii="Times New Roman" w:eastAsia="Times New Roman" w:hAnsi="Times New Roman" w:cs="Times New Roman"/>
      <w:kern w:val="0"/>
      <w:sz w:val="24"/>
      <w:lang w:val="lt-LT"/>
      <w14:ligatures w14:val="none"/>
    </w:rPr>
  </w:style>
  <w:style w:type="character" w:customStyle="1" w:styleId="BetarpDiagrama">
    <w:name w:val="Be tarpų Diagrama"/>
    <w:link w:val="Betarp"/>
    <w:uiPriority w:val="1"/>
    <w:locked/>
    <w:rsid w:val="00F26075"/>
    <w:rPr>
      <w:rFonts w:ascii="Times New Roman" w:eastAsia="Times New Roman" w:hAnsi="Times New Roman" w:cs="Times New Roman"/>
      <w:kern w:val="0"/>
      <w:sz w:val="24"/>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5017F"/>
  </w:style>
  <w:style w:type="table" w:styleId="Lentelstinklelis">
    <w:name w:val="Table Grid"/>
    <w:basedOn w:val="prastojilentel"/>
    <w:uiPriority w:val="39"/>
    <w:rsid w:val="00EF6A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E6E237987304BAE8ED9B0C0BAC1E0" ma:contentTypeVersion="15" ma:contentTypeDescription="Create a new document." ma:contentTypeScope="" ma:versionID="62b02c8bb0edd4bd045242ac1137c0e7">
  <xsd:schema xmlns:xsd="http://www.w3.org/2001/XMLSchema" xmlns:xs="http://www.w3.org/2001/XMLSchema" xmlns:p="http://schemas.microsoft.com/office/2006/metadata/properties" xmlns:ns2="126c8db1-1291-4fde-8bbb-45c610f8e99d" xmlns:ns3="dc44cfa9-59e6-42c2-961e-df944f629742" targetNamespace="http://schemas.microsoft.com/office/2006/metadata/properties" ma:root="true" ma:fieldsID="5f11e3dd5b64e5e68ad23adc9a41cffe" ns2:_="" ns3:_="">
    <xsd:import namespace="126c8db1-1291-4fde-8bbb-45c610f8e99d"/>
    <xsd:import namespace="dc44cfa9-59e6-42c2-961e-df944f62974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6c8db1-1291-4fde-8bbb-45c610f8e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14079e9-b30b-4eab-86a7-266af9a2b9c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44cfa9-59e6-42c2-961e-df944f6297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fefb56e-6968-4ec4-9c74-869fb9ff00a0}" ma:internalName="TaxCatchAll" ma:showField="CatchAllData" ma:web="dc44cfa9-59e6-42c2-961e-df944f6297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c44cfa9-59e6-42c2-961e-df944f629742" xsi:nil="true"/>
    <lcf76f155ced4ddcb4097134ff3c332f xmlns="126c8db1-1291-4fde-8bbb-45c610f8e9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EAE35-0085-47A6-8835-360234158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6c8db1-1291-4fde-8bbb-45c610f8e99d"/>
    <ds:schemaRef ds:uri="dc44cfa9-59e6-42c2-961e-df944f6297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04FE-4F37-4CB1-A150-DD5EA5D18288}">
  <ds:schemaRefs>
    <ds:schemaRef ds:uri="http://schemas.microsoft.com/sharepoint/v3/contenttype/forms"/>
  </ds:schemaRefs>
</ds:datastoreItem>
</file>

<file path=customXml/itemProps3.xml><?xml version="1.0" encoding="utf-8"?>
<ds:datastoreItem xmlns:ds="http://schemas.openxmlformats.org/officeDocument/2006/customXml" ds:itemID="{FCF9ACD5-867D-4404-8F81-7D82C7E0BE49}">
  <ds:schemaRefs>
    <ds:schemaRef ds:uri="http://schemas.microsoft.com/office/2006/metadata/properties"/>
    <ds:schemaRef ds:uri="http://schemas.microsoft.com/office/infopath/2007/PartnerControls"/>
    <ds:schemaRef ds:uri="dc44cfa9-59e6-42c2-961e-df944f629742"/>
    <ds:schemaRef ds:uri="126c8db1-1291-4fde-8bbb-45c610f8e99d"/>
  </ds:schemaRefs>
</ds:datastoreItem>
</file>

<file path=customXml/itemProps4.xml><?xml version="1.0" encoding="utf-8"?>
<ds:datastoreItem xmlns:ds="http://schemas.openxmlformats.org/officeDocument/2006/customXml" ds:itemID="{CDDA2F73-46FE-4772-865C-114338665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2249</Words>
  <Characters>1283</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Vartotojas</cp:lastModifiedBy>
  <cp:revision>8</cp:revision>
  <dcterms:created xsi:type="dcterms:W3CDTF">2025-03-31T07:00:00Z</dcterms:created>
  <dcterms:modified xsi:type="dcterms:W3CDTF">2025-04-07T10:24:00Z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0x010100EEEE6E237987304BAE8ED9B0C0BAC1E0</vt:lpwstr>
  </property>
</Properties>
</file>